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30" w:type="dxa"/>
        <w:tblInd w:w="-972" w:type="dxa"/>
        <w:tblLook w:val="04A0"/>
      </w:tblPr>
      <w:tblGrid>
        <w:gridCol w:w="1800"/>
        <w:gridCol w:w="948"/>
        <w:gridCol w:w="1036"/>
        <w:gridCol w:w="271"/>
        <w:gridCol w:w="1062"/>
        <w:gridCol w:w="1063"/>
        <w:gridCol w:w="271"/>
        <w:gridCol w:w="1289"/>
        <w:gridCol w:w="271"/>
        <w:gridCol w:w="1979"/>
        <w:gridCol w:w="770"/>
        <w:gridCol w:w="271"/>
        <w:gridCol w:w="1478"/>
        <w:gridCol w:w="271"/>
        <w:gridCol w:w="271"/>
        <w:gridCol w:w="1979"/>
      </w:tblGrid>
      <w:tr w:rsidR="00827CA8" w:rsidRPr="00827CA8" w:rsidTr="00827CA8">
        <w:trPr>
          <w:trHeight w:val="420"/>
        </w:trPr>
        <w:tc>
          <w:tcPr>
            <w:tcW w:w="15030" w:type="dxa"/>
            <w:gridSpan w:val="16"/>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11500"/>
            </w:tblGrid>
            <w:tr w:rsidR="00827CA8" w:rsidRPr="00827CA8">
              <w:trPr>
                <w:trHeight w:val="420"/>
                <w:tblCellSpacing w:w="0" w:type="dxa"/>
              </w:trPr>
              <w:tc>
                <w:tcPr>
                  <w:tcW w:w="11500" w:type="dxa"/>
                  <w:tcBorders>
                    <w:top w:val="nil"/>
                    <w:left w:val="nil"/>
                    <w:bottom w:val="nil"/>
                    <w:right w:val="nil"/>
                  </w:tcBorders>
                  <w:shd w:val="clear" w:color="auto" w:fill="auto"/>
                  <w:noWrap/>
                  <w:vAlign w:val="bottom"/>
                  <w:hideMark/>
                </w:tcPr>
                <w:p w:rsidR="00827CA8" w:rsidRPr="00827CA8" w:rsidRDefault="00827CA8" w:rsidP="00827CA8">
                  <w:pPr>
                    <w:jc w:val="center"/>
                    <w:rPr>
                      <w:rFonts w:ascii="Calibri" w:eastAsia="Times New Roman" w:hAnsi="Calibri" w:cs="Calibri"/>
                      <w:color w:val="000000"/>
                      <w:sz w:val="32"/>
                      <w:szCs w:val="32"/>
                    </w:rPr>
                  </w:pPr>
                  <w:r>
                    <w:rPr>
                      <w:rFonts w:ascii="Calibri" w:eastAsia="Times New Roman" w:hAnsi="Calibri" w:cs="Calibri"/>
                      <w:noProof/>
                      <w:color w:val="000000"/>
                      <w:sz w:val="32"/>
                      <w:szCs w:val="32"/>
                    </w:rPr>
                    <w:drawing>
                      <wp:anchor distT="0" distB="0" distL="114300" distR="114300" simplePos="0" relativeHeight="251658240" behindDoc="0" locked="0" layoutInCell="1" allowOverlap="1">
                        <wp:simplePos x="0" y="0"/>
                        <wp:positionH relativeFrom="column">
                          <wp:posOffset>7988300</wp:posOffset>
                        </wp:positionH>
                        <wp:positionV relativeFrom="paragraph">
                          <wp:posOffset>35560</wp:posOffset>
                        </wp:positionV>
                        <wp:extent cx="1530350" cy="463550"/>
                        <wp:effectExtent l="19050" t="0" r="0" b="0"/>
                        <wp:wrapNone/>
                        <wp:docPr id="2"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59450" y="260350"/>
                                  <a:ext cx="1498600" cy="431800"/>
                                  <a:chOff x="5759450" y="260350"/>
                                  <a:chExt cx="1498600" cy="431800"/>
                                </a:xfrm>
                              </a:grpSpPr>
                              <a:sp>
                                <a:nvSpPr>
                                  <a:cNvPr id="2" name="TextBox 1"/>
                                  <a:cNvSpPr txBox="1"/>
                                </a:nvSpPr>
                                <a:spPr>
                                  <a:xfrm>
                                    <a:off x="5626100" y="260350"/>
                                    <a:ext cx="1498600" cy="431800"/>
                                  </a:xfrm>
                                  <a:prstGeom prst="rect">
                                    <a:avLst/>
                                  </a:prstGeom>
                                  <a:solidFill>
                                    <a:schemeClr val="lt1"/>
                                  </a:solidFill>
                                  <a:ln w="9525" cmpd="sng">
                                    <a:solidFill>
                                      <a:schemeClr val="tx1"/>
                                    </a:solid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800" b="0" i="0" u="none" strike="noStrike">
                                          <a:solidFill>
                                            <a:schemeClr val="dk1"/>
                                          </a:solidFill>
                                          <a:latin typeface="+mn-lt"/>
                                          <a:ea typeface="+mn-ea"/>
                                          <a:cs typeface="+mn-cs"/>
                                        </a:rPr>
                                        <a:t>Office Use Only</a:t>
                                      </a:r>
                                    </a:p>
                                    <a:p>
                                      <a:r>
                                        <a:rPr lang="en-US" sz="1100" b="0" i="0" u="none" strike="noStrike">
                                          <a:solidFill>
                                            <a:schemeClr val="dk1"/>
                                          </a:solidFill>
                                          <a:latin typeface="+mn-lt"/>
                                          <a:ea typeface="+mn-ea"/>
                                          <a:cs typeface="+mn-cs"/>
                                        </a:rPr>
                                        <a:t>ID/Envelope</a:t>
                                      </a:r>
                                      <a:r>
                                        <a:rPr lang="en-US"/>
                                        <a:t> ________</a:t>
                                      </a:r>
                                      <a:endParaRPr lang="en-US" sz="1100"/>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eastAsia="Times New Roman" w:hAnsi="Calibri" w:cs="Calibri"/>
                      <w:color w:val="000000"/>
                      <w:sz w:val="32"/>
                      <w:szCs w:val="32"/>
                    </w:rPr>
                    <w:t xml:space="preserve">                                     </w:t>
                  </w:r>
                  <w:r w:rsidRPr="00827CA8">
                    <w:rPr>
                      <w:rFonts w:ascii="Calibri" w:eastAsia="Times New Roman" w:hAnsi="Calibri" w:cs="Calibri"/>
                      <w:color w:val="000000"/>
                      <w:sz w:val="32"/>
                      <w:szCs w:val="32"/>
                    </w:rPr>
                    <w:t xml:space="preserve">St. Francis of Assisi Catholic Church  </w:t>
                  </w:r>
                  <w:r w:rsidRPr="00827CA8">
                    <w:rPr>
                      <w:rFonts w:ascii="Wingdings" w:eastAsia="Times New Roman" w:hAnsi="Wingdings" w:cs="Calibri"/>
                      <w:color w:val="000000"/>
                      <w:sz w:val="32"/>
                      <w:szCs w:val="32"/>
                    </w:rPr>
                    <w:t></w:t>
                  </w:r>
                  <w:r w:rsidRPr="00827CA8">
                    <w:rPr>
                      <w:rFonts w:ascii="Calibri" w:eastAsia="Times New Roman" w:hAnsi="Calibri" w:cs="Calibri"/>
                      <w:color w:val="000000"/>
                      <w:sz w:val="32"/>
                      <w:szCs w:val="32"/>
                    </w:rPr>
                    <w:t xml:space="preserve">  Franklin, North Carolina</w:t>
                  </w:r>
                </w:p>
              </w:tc>
            </w:tr>
          </w:tbl>
          <w:p w:rsidR="00827CA8" w:rsidRPr="00827CA8" w:rsidRDefault="00827CA8" w:rsidP="00827CA8">
            <w:pPr>
              <w:rPr>
                <w:rFonts w:ascii="Calibri" w:eastAsia="Times New Roman" w:hAnsi="Calibri" w:cs="Calibri"/>
                <w:color w:val="000000"/>
                <w:sz w:val="22"/>
              </w:rPr>
            </w:pPr>
          </w:p>
        </w:tc>
      </w:tr>
      <w:tr w:rsidR="00827CA8" w:rsidRPr="00827CA8" w:rsidTr="00827CA8">
        <w:trPr>
          <w:trHeight w:val="370"/>
        </w:trPr>
        <w:tc>
          <w:tcPr>
            <w:tcW w:w="15030" w:type="dxa"/>
            <w:gridSpan w:val="16"/>
            <w:tcBorders>
              <w:top w:val="nil"/>
              <w:left w:val="nil"/>
              <w:bottom w:val="nil"/>
              <w:right w:val="nil"/>
            </w:tcBorders>
            <w:shd w:val="clear" w:color="auto" w:fill="auto"/>
            <w:noWrap/>
            <w:vAlign w:val="bottom"/>
            <w:hideMark/>
          </w:tcPr>
          <w:p w:rsidR="00827CA8" w:rsidRPr="00827CA8" w:rsidRDefault="00827CA8" w:rsidP="00827CA8">
            <w:pPr>
              <w:jc w:val="center"/>
              <w:rPr>
                <w:rFonts w:ascii="Calibri" w:eastAsia="Times New Roman" w:hAnsi="Calibri" w:cs="Calibri"/>
                <w:color w:val="000000"/>
                <w:sz w:val="28"/>
                <w:szCs w:val="28"/>
              </w:rPr>
            </w:pPr>
            <w:r w:rsidRPr="00827CA8">
              <w:rPr>
                <w:rFonts w:ascii="Calibri" w:eastAsia="Times New Roman" w:hAnsi="Calibri" w:cs="Calibri"/>
                <w:color w:val="000000"/>
                <w:sz w:val="28"/>
                <w:szCs w:val="28"/>
              </w:rPr>
              <w:t>Catholic Diocese of Charlotte</w:t>
            </w:r>
          </w:p>
        </w:tc>
      </w:tr>
      <w:tr w:rsidR="00827CA8" w:rsidRPr="00827CA8" w:rsidTr="00083C5E">
        <w:trPr>
          <w:trHeight w:val="60"/>
        </w:trPr>
        <w:tc>
          <w:tcPr>
            <w:tcW w:w="2748" w:type="dxa"/>
            <w:gridSpan w:val="2"/>
            <w:tcBorders>
              <w:top w:val="nil"/>
              <w:left w:val="nil"/>
              <w:bottom w:val="nil"/>
              <w:right w:val="nil"/>
            </w:tcBorders>
            <w:shd w:val="clear" w:color="auto" w:fill="auto"/>
            <w:noWrap/>
            <w:vAlign w:val="bottom"/>
            <w:hideMark/>
          </w:tcPr>
          <w:p w:rsidR="00827CA8" w:rsidRPr="00827CA8" w:rsidRDefault="00827CA8" w:rsidP="00827CA8">
            <w:pPr>
              <w:jc w:val="center"/>
              <w:rPr>
                <w:rFonts w:ascii="Calibri" w:eastAsia="Times New Roman" w:hAnsi="Calibri" w:cs="Calibri"/>
                <w:color w:val="000000"/>
                <w:sz w:val="28"/>
                <w:szCs w:val="28"/>
              </w:rPr>
            </w:pPr>
          </w:p>
        </w:tc>
        <w:tc>
          <w:tcPr>
            <w:tcW w:w="1036" w:type="dxa"/>
            <w:tcBorders>
              <w:top w:val="nil"/>
              <w:left w:val="nil"/>
              <w:bottom w:val="nil"/>
              <w:right w:val="nil"/>
            </w:tcBorders>
            <w:shd w:val="clear" w:color="auto" w:fill="auto"/>
            <w:noWrap/>
            <w:vAlign w:val="bottom"/>
            <w:hideMark/>
          </w:tcPr>
          <w:p w:rsidR="00827CA8" w:rsidRPr="00827CA8" w:rsidRDefault="00827CA8" w:rsidP="00827CA8">
            <w:pPr>
              <w:jc w:val="center"/>
              <w:rPr>
                <w:rFonts w:ascii="Calibri" w:eastAsia="Times New Roman" w:hAnsi="Calibri" w:cs="Calibri"/>
                <w:color w:val="000000"/>
                <w:sz w:val="28"/>
                <w:szCs w:val="28"/>
              </w:rPr>
            </w:pPr>
          </w:p>
        </w:tc>
        <w:tc>
          <w:tcPr>
            <w:tcW w:w="271" w:type="dxa"/>
            <w:tcBorders>
              <w:top w:val="nil"/>
              <w:left w:val="nil"/>
              <w:bottom w:val="nil"/>
              <w:right w:val="nil"/>
            </w:tcBorders>
            <w:shd w:val="clear" w:color="auto" w:fill="auto"/>
            <w:noWrap/>
            <w:vAlign w:val="bottom"/>
            <w:hideMark/>
          </w:tcPr>
          <w:p w:rsidR="00827CA8" w:rsidRPr="00827CA8" w:rsidRDefault="00827CA8" w:rsidP="00827CA8">
            <w:pPr>
              <w:jc w:val="center"/>
              <w:rPr>
                <w:rFonts w:ascii="Calibri" w:eastAsia="Times New Roman" w:hAnsi="Calibri" w:cs="Calibri"/>
                <w:color w:val="000000"/>
                <w:sz w:val="28"/>
                <w:szCs w:val="28"/>
              </w:rPr>
            </w:pPr>
          </w:p>
        </w:tc>
        <w:tc>
          <w:tcPr>
            <w:tcW w:w="2125" w:type="dxa"/>
            <w:gridSpan w:val="2"/>
            <w:tcBorders>
              <w:top w:val="nil"/>
              <w:left w:val="nil"/>
              <w:bottom w:val="nil"/>
              <w:right w:val="nil"/>
            </w:tcBorders>
            <w:shd w:val="clear" w:color="auto" w:fill="auto"/>
            <w:noWrap/>
            <w:vAlign w:val="bottom"/>
            <w:hideMark/>
          </w:tcPr>
          <w:p w:rsidR="00827CA8" w:rsidRPr="00827CA8" w:rsidRDefault="00827CA8" w:rsidP="00827CA8">
            <w:pPr>
              <w:jc w:val="center"/>
              <w:rPr>
                <w:rFonts w:ascii="Calibri" w:eastAsia="Times New Roman" w:hAnsi="Calibri" w:cs="Calibri"/>
                <w:color w:val="000000"/>
                <w:sz w:val="28"/>
                <w:szCs w:val="28"/>
              </w:rPr>
            </w:pPr>
          </w:p>
        </w:tc>
        <w:tc>
          <w:tcPr>
            <w:tcW w:w="271" w:type="dxa"/>
            <w:tcBorders>
              <w:top w:val="nil"/>
              <w:left w:val="nil"/>
              <w:bottom w:val="nil"/>
              <w:right w:val="nil"/>
            </w:tcBorders>
            <w:shd w:val="clear" w:color="auto" w:fill="auto"/>
            <w:noWrap/>
            <w:vAlign w:val="bottom"/>
            <w:hideMark/>
          </w:tcPr>
          <w:p w:rsidR="00827CA8" w:rsidRPr="00827CA8" w:rsidRDefault="00827CA8" w:rsidP="00827CA8">
            <w:pPr>
              <w:jc w:val="center"/>
              <w:rPr>
                <w:rFonts w:ascii="Calibri" w:eastAsia="Times New Roman" w:hAnsi="Calibri" w:cs="Calibri"/>
                <w:color w:val="000000"/>
                <w:sz w:val="28"/>
                <w:szCs w:val="28"/>
              </w:rPr>
            </w:pPr>
          </w:p>
        </w:tc>
        <w:tc>
          <w:tcPr>
            <w:tcW w:w="1289" w:type="dxa"/>
            <w:tcBorders>
              <w:top w:val="nil"/>
              <w:left w:val="nil"/>
              <w:bottom w:val="nil"/>
              <w:right w:val="nil"/>
            </w:tcBorders>
            <w:shd w:val="clear" w:color="auto" w:fill="auto"/>
            <w:noWrap/>
            <w:vAlign w:val="bottom"/>
            <w:hideMark/>
          </w:tcPr>
          <w:p w:rsidR="00827CA8" w:rsidRPr="00827CA8" w:rsidRDefault="00827CA8" w:rsidP="00827CA8">
            <w:pPr>
              <w:jc w:val="center"/>
              <w:rPr>
                <w:rFonts w:ascii="Calibri" w:eastAsia="Times New Roman" w:hAnsi="Calibri" w:cs="Calibri"/>
                <w:color w:val="000000"/>
                <w:sz w:val="28"/>
                <w:szCs w:val="28"/>
              </w:rPr>
            </w:pPr>
          </w:p>
        </w:tc>
        <w:tc>
          <w:tcPr>
            <w:tcW w:w="271" w:type="dxa"/>
            <w:tcBorders>
              <w:top w:val="nil"/>
              <w:left w:val="nil"/>
              <w:bottom w:val="nil"/>
              <w:right w:val="nil"/>
            </w:tcBorders>
            <w:shd w:val="clear" w:color="auto" w:fill="auto"/>
            <w:noWrap/>
            <w:vAlign w:val="bottom"/>
            <w:hideMark/>
          </w:tcPr>
          <w:p w:rsidR="00827CA8" w:rsidRPr="00827CA8" w:rsidRDefault="00827CA8" w:rsidP="00827CA8">
            <w:pPr>
              <w:jc w:val="center"/>
              <w:rPr>
                <w:rFonts w:ascii="Calibri" w:eastAsia="Times New Roman" w:hAnsi="Calibri" w:cs="Calibri"/>
                <w:color w:val="000000"/>
                <w:sz w:val="28"/>
                <w:szCs w:val="28"/>
              </w:rPr>
            </w:pPr>
          </w:p>
        </w:tc>
        <w:tc>
          <w:tcPr>
            <w:tcW w:w="2749" w:type="dxa"/>
            <w:gridSpan w:val="2"/>
            <w:tcBorders>
              <w:top w:val="nil"/>
              <w:left w:val="nil"/>
              <w:bottom w:val="nil"/>
              <w:right w:val="nil"/>
            </w:tcBorders>
            <w:shd w:val="clear" w:color="auto" w:fill="auto"/>
            <w:noWrap/>
            <w:vAlign w:val="bottom"/>
            <w:hideMark/>
          </w:tcPr>
          <w:p w:rsidR="00827CA8" w:rsidRPr="00827CA8" w:rsidRDefault="00827CA8" w:rsidP="00827CA8">
            <w:pPr>
              <w:jc w:val="center"/>
              <w:rPr>
                <w:rFonts w:ascii="Calibri" w:eastAsia="Times New Roman" w:hAnsi="Calibri" w:cs="Calibri"/>
                <w:color w:val="000000"/>
                <w:sz w:val="28"/>
                <w:szCs w:val="28"/>
              </w:rPr>
            </w:pPr>
          </w:p>
        </w:tc>
        <w:tc>
          <w:tcPr>
            <w:tcW w:w="271" w:type="dxa"/>
            <w:tcBorders>
              <w:top w:val="nil"/>
              <w:left w:val="nil"/>
              <w:bottom w:val="nil"/>
              <w:right w:val="nil"/>
            </w:tcBorders>
            <w:shd w:val="clear" w:color="auto" w:fill="auto"/>
            <w:noWrap/>
            <w:vAlign w:val="bottom"/>
            <w:hideMark/>
          </w:tcPr>
          <w:p w:rsidR="00827CA8" w:rsidRPr="00827CA8" w:rsidRDefault="00827CA8" w:rsidP="00827CA8">
            <w:pPr>
              <w:jc w:val="center"/>
              <w:rPr>
                <w:rFonts w:ascii="Calibri" w:eastAsia="Times New Roman" w:hAnsi="Calibri" w:cs="Calibri"/>
                <w:color w:val="000000"/>
                <w:sz w:val="28"/>
                <w:szCs w:val="28"/>
              </w:rPr>
            </w:pPr>
          </w:p>
        </w:tc>
        <w:tc>
          <w:tcPr>
            <w:tcW w:w="1478" w:type="dxa"/>
            <w:tcBorders>
              <w:top w:val="nil"/>
              <w:left w:val="nil"/>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 w:val="22"/>
              </w:rPr>
            </w:pPr>
          </w:p>
        </w:tc>
        <w:tc>
          <w:tcPr>
            <w:tcW w:w="271" w:type="dxa"/>
            <w:tcBorders>
              <w:top w:val="nil"/>
              <w:left w:val="nil"/>
              <w:right w:val="nil"/>
            </w:tcBorders>
            <w:shd w:val="clear" w:color="auto" w:fill="auto"/>
            <w:noWrap/>
            <w:vAlign w:val="bottom"/>
            <w:hideMark/>
          </w:tcPr>
          <w:p w:rsidR="00827CA8" w:rsidRPr="00827CA8" w:rsidRDefault="00827CA8" w:rsidP="00827CA8">
            <w:pPr>
              <w:jc w:val="center"/>
              <w:rPr>
                <w:rFonts w:ascii="Calibri" w:eastAsia="Times New Roman" w:hAnsi="Calibri" w:cs="Calibri"/>
                <w:color w:val="000000"/>
                <w:sz w:val="28"/>
                <w:szCs w:val="28"/>
              </w:rPr>
            </w:pPr>
          </w:p>
        </w:tc>
        <w:tc>
          <w:tcPr>
            <w:tcW w:w="271" w:type="dxa"/>
            <w:tcBorders>
              <w:top w:val="nil"/>
              <w:left w:val="nil"/>
              <w:right w:val="nil"/>
            </w:tcBorders>
            <w:shd w:val="clear" w:color="auto" w:fill="auto"/>
            <w:noWrap/>
            <w:vAlign w:val="bottom"/>
            <w:hideMark/>
          </w:tcPr>
          <w:p w:rsidR="00827CA8" w:rsidRPr="00827CA8" w:rsidRDefault="00827CA8" w:rsidP="00827CA8">
            <w:pPr>
              <w:jc w:val="center"/>
              <w:rPr>
                <w:rFonts w:ascii="Calibri" w:eastAsia="Times New Roman" w:hAnsi="Calibri" w:cs="Calibri"/>
                <w:color w:val="000000"/>
                <w:sz w:val="28"/>
                <w:szCs w:val="28"/>
              </w:rPr>
            </w:pPr>
          </w:p>
        </w:tc>
        <w:tc>
          <w:tcPr>
            <w:tcW w:w="1979" w:type="dxa"/>
            <w:tcBorders>
              <w:top w:val="nil"/>
              <w:left w:val="nil"/>
              <w:bottom w:val="nil"/>
              <w:right w:val="nil"/>
            </w:tcBorders>
            <w:shd w:val="clear" w:color="auto" w:fill="auto"/>
            <w:noWrap/>
            <w:vAlign w:val="bottom"/>
            <w:hideMark/>
          </w:tcPr>
          <w:p w:rsidR="00827CA8" w:rsidRPr="00827CA8" w:rsidRDefault="00827CA8" w:rsidP="00827CA8">
            <w:pPr>
              <w:jc w:val="center"/>
              <w:rPr>
                <w:rFonts w:ascii="Calibri" w:eastAsia="Times New Roman" w:hAnsi="Calibri" w:cs="Calibri"/>
                <w:color w:val="000000"/>
                <w:sz w:val="28"/>
                <w:szCs w:val="28"/>
              </w:rPr>
            </w:pPr>
          </w:p>
        </w:tc>
      </w:tr>
      <w:tr w:rsidR="00827CA8" w:rsidRPr="00827CA8" w:rsidTr="00083C5E">
        <w:trPr>
          <w:trHeight w:val="420"/>
        </w:trPr>
        <w:tc>
          <w:tcPr>
            <w:tcW w:w="2748" w:type="dxa"/>
            <w:gridSpan w:val="2"/>
            <w:tcBorders>
              <w:top w:val="nil"/>
              <w:left w:val="nil"/>
              <w:bottom w:val="nil"/>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r w:rsidRPr="00827CA8">
              <w:rPr>
                <w:rFonts w:ascii="Calibri" w:eastAsia="Times New Roman" w:hAnsi="Calibri" w:cs="Calibri"/>
                <w:color w:val="000000"/>
                <w:szCs w:val="24"/>
              </w:rPr>
              <w:t>Family Name</w:t>
            </w:r>
            <w:r w:rsidR="00083C5E">
              <w:rPr>
                <w:rFonts w:ascii="Calibri" w:eastAsia="Times New Roman" w:hAnsi="Calibri" w:cs="Calibri"/>
                <w:color w:val="000000"/>
                <w:szCs w:val="24"/>
              </w:rPr>
              <w:t>:</w:t>
            </w:r>
          </w:p>
        </w:tc>
        <w:tc>
          <w:tcPr>
            <w:tcW w:w="4992" w:type="dxa"/>
            <w:gridSpan w:val="6"/>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71" w:type="dxa"/>
            <w:tcBorders>
              <w:top w:val="nil"/>
              <w:left w:val="nil"/>
              <w:bottom w:val="nil"/>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p>
        </w:tc>
        <w:tc>
          <w:tcPr>
            <w:tcW w:w="2749" w:type="dxa"/>
            <w:gridSpan w:val="2"/>
            <w:tcBorders>
              <w:top w:val="nil"/>
              <w:left w:val="nil"/>
              <w:bottom w:val="nil"/>
              <w:right w:val="nil"/>
            </w:tcBorders>
            <w:shd w:val="clear" w:color="auto" w:fill="auto"/>
            <w:noWrap/>
            <w:vAlign w:val="bottom"/>
            <w:hideMark/>
          </w:tcPr>
          <w:p w:rsidR="00827CA8" w:rsidRPr="00827CA8" w:rsidRDefault="00827CA8" w:rsidP="00827CA8">
            <w:pPr>
              <w:jc w:val="right"/>
              <w:rPr>
                <w:rFonts w:ascii="Calibri" w:eastAsia="Times New Roman" w:hAnsi="Calibri" w:cs="Calibri"/>
                <w:color w:val="000000"/>
                <w:szCs w:val="24"/>
              </w:rPr>
            </w:pPr>
            <w:r w:rsidRPr="00827CA8">
              <w:rPr>
                <w:rFonts w:ascii="Calibri" w:eastAsia="Times New Roman" w:hAnsi="Calibri" w:cs="Calibri"/>
                <w:color w:val="000000"/>
                <w:szCs w:val="24"/>
              </w:rPr>
              <w:t>Date Registered</w:t>
            </w:r>
            <w:r w:rsidR="00083C5E">
              <w:rPr>
                <w:rFonts w:ascii="Calibri" w:eastAsia="Times New Roman" w:hAnsi="Calibri" w:cs="Calibri"/>
                <w:color w:val="000000"/>
                <w:szCs w:val="24"/>
              </w:rPr>
              <w:t>:</w:t>
            </w:r>
          </w:p>
        </w:tc>
        <w:tc>
          <w:tcPr>
            <w:tcW w:w="271" w:type="dxa"/>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1478" w:type="dxa"/>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71" w:type="dxa"/>
            <w:tcBorders>
              <w:top w:val="nil"/>
              <w:left w:val="nil"/>
              <w:bottom w:val="single" w:sz="4" w:space="0" w:color="auto"/>
              <w:right w:val="nil"/>
            </w:tcBorders>
            <w:shd w:val="clear" w:color="auto" w:fill="auto"/>
            <w:noWrap/>
            <w:vAlign w:val="bottom"/>
            <w:hideMark/>
          </w:tcPr>
          <w:p w:rsidR="00827CA8" w:rsidRPr="00827CA8" w:rsidRDefault="00827CA8" w:rsidP="00827CA8">
            <w:pPr>
              <w:jc w:val="center"/>
              <w:rPr>
                <w:rFonts w:ascii="Calibri" w:eastAsia="Times New Roman" w:hAnsi="Calibri" w:cs="Calibri"/>
                <w:color w:val="000000"/>
                <w:szCs w:val="24"/>
              </w:rPr>
            </w:pPr>
          </w:p>
        </w:tc>
        <w:tc>
          <w:tcPr>
            <w:tcW w:w="271" w:type="dxa"/>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p>
        </w:tc>
        <w:tc>
          <w:tcPr>
            <w:tcW w:w="1979" w:type="dxa"/>
            <w:tcBorders>
              <w:top w:val="nil"/>
              <w:left w:val="nil"/>
              <w:bottom w:val="nil"/>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 w:val="22"/>
              </w:rPr>
            </w:pPr>
          </w:p>
        </w:tc>
      </w:tr>
      <w:tr w:rsidR="00827CA8" w:rsidRPr="00827CA8" w:rsidTr="00083C5E">
        <w:trPr>
          <w:trHeight w:val="431"/>
        </w:trPr>
        <w:tc>
          <w:tcPr>
            <w:tcW w:w="4055" w:type="dxa"/>
            <w:gridSpan w:val="4"/>
            <w:tcBorders>
              <w:top w:val="nil"/>
              <w:left w:val="nil"/>
              <w:bottom w:val="nil"/>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r w:rsidRPr="00827CA8">
              <w:rPr>
                <w:rFonts w:ascii="Calibri" w:eastAsia="Times New Roman" w:hAnsi="Calibri" w:cs="Calibri"/>
                <w:color w:val="000000"/>
                <w:szCs w:val="24"/>
              </w:rPr>
              <w:t>First Name of Head of Household:</w:t>
            </w:r>
          </w:p>
        </w:tc>
        <w:tc>
          <w:tcPr>
            <w:tcW w:w="2125" w:type="dxa"/>
            <w:gridSpan w:val="2"/>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71" w:type="dxa"/>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1289" w:type="dxa"/>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71" w:type="dxa"/>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749" w:type="dxa"/>
            <w:gridSpan w:val="2"/>
            <w:tcBorders>
              <w:top w:val="nil"/>
              <w:left w:val="nil"/>
              <w:bottom w:val="nil"/>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p>
        </w:tc>
        <w:tc>
          <w:tcPr>
            <w:tcW w:w="271" w:type="dxa"/>
            <w:tcBorders>
              <w:top w:val="nil"/>
              <w:left w:val="nil"/>
              <w:bottom w:val="nil"/>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p>
        </w:tc>
        <w:tc>
          <w:tcPr>
            <w:tcW w:w="1478" w:type="dxa"/>
            <w:tcBorders>
              <w:top w:val="nil"/>
              <w:left w:val="nil"/>
              <w:bottom w:val="nil"/>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p>
        </w:tc>
        <w:tc>
          <w:tcPr>
            <w:tcW w:w="271" w:type="dxa"/>
            <w:tcBorders>
              <w:top w:val="nil"/>
              <w:left w:val="nil"/>
              <w:bottom w:val="nil"/>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p>
        </w:tc>
        <w:tc>
          <w:tcPr>
            <w:tcW w:w="271" w:type="dxa"/>
            <w:tcBorders>
              <w:top w:val="nil"/>
              <w:left w:val="nil"/>
              <w:bottom w:val="nil"/>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p>
        </w:tc>
        <w:tc>
          <w:tcPr>
            <w:tcW w:w="1979" w:type="dxa"/>
            <w:tcBorders>
              <w:top w:val="nil"/>
              <w:left w:val="nil"/>
              <w:bottom w:val="nil"/>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 w:val="22"/>
              </w:rPr>
            </w:pPr>
          </w:p>
        </w:tc>
      </w:tr>
      <w:tr w:rsidR="00827CA8" w:rsidRPr="00827CA8" w:rsidTr="00827CA8">
        <w:trPr>
          <w:trHeight w:val="440"/>
        </w:trPr>
        <w:tc>
          <w:tcPr>
            <w:tcW w:w="2748" w:type="dxa"/>
            <w:gridSpan w:val="2"/>
            <w:tcBorders>
              <w:top w:val="nil"/>
              <w:left w:val="nil"/>
              <w:bottom w:val="nil"/>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r w:rsidRPr="00827CA8">
              <w:rPr>
                <w:rFonts w:ascii="Calibri" w:eastAsia="Times New Roman" w:hAnsi="Calibri" w:cs="Calibri"/>
                <w:color w:val="000000"/>
                <w:szCs w:val="24"/>
              </w:rPr>
              <w:t>Local Address</w:t>
            </w:r>
            <w:r w:rsidR="00083C5E">
              <w:rPr>
                <w:rFonts w:ascii="Calibri" w:eastAsia="Times New Roman" w:hAnsi="Calibri" w:cs="Calibri"/>
                <w:color w:val="000000"/>
                <w:szCs w:val="24"/>
              </w:rPr>
              <w:t>:</w:t>
            </w:r>
          </w:p>
        </w:tc>
        <w:tc>
          <w:tcPr>
            <w:tcW w:w="1036" w:type="dxa"/>
            <w:tcBorders>
              <w:top w:val="nil"/>
              <w:left w:val="nil"/>
              <w:bottom w:val="nil"/>
              <w:right w:val="nil"/>
            </w:tcBorders>
            <w:shd w:val="clear" w:color="auto" w:fill="auto"/>
            <w:noWrap/>
            <w:vAlign w:val="bottom"/>
            <w:hideMark/>
          </w:tcPr>
          <w:p w:rsidR="00827CA8" w:rsidRPr="00827CA8" w:rsidRDefault="00827CA8" w:rsidP="00827CA8">
            <w:pPr>
              <w:rPr>
                <w:rFonts w:ascii="Wingdings" w:eastAsia="Times New Roman" w:hAnsi="Wingdings" w:cs="Calibri"/>
                <w:color w:val="000000"/>
                <w:szCs w:val="24"/>
              </w:rPr>
            </w:pPr>
          </w:p>
        </w:tc>
        <w:tc>
          <w:tcPr>
            <w:tcW w:w="271" w:type="dxa"/>
            <w:tcBorders>
              <w:top w:val="nil"/>
              <w:left w:val="nil"/>
              <w:bottom w:val="nil"/>
              <w:right w:val="nil"/>
            </w:tcBorders>
            <w:shd w:val="clear" w:color="auto" w:fill="auto"/>
            <w:noWrap/>
            <w:vAlign w:val="bottom"/>
            <w:hideMark/>
          </w:tcPr>
          <w:p w:rsidR="00827CA8" w:rsidRPr="00827CA8" w:rsidRDefault="00827CA8" w:rsidP="00827CA8">
            <w:pPr>
              <w:rPr>
                <w:rFonts w:ascii="Wingdings" w:eastAsia="Times New Roman" w:hAnsi="Wingdings" w:cs="Calibri"/>
                <w:color w:val="000000"/>
                <w:szCs w:val="24"/>
              </w:rPr>
            </w:pPr>
          </w:p>
        </w:tc>
        <w:tc>
          <w:tcPr>
            <w:tcW w:w="2125" w:type="dxa"/>
            <w:gridSpan w:val="2"/>
            <w:tcBorders>
              <w:top w:val="nil"/>
              <w:left w:val="nil"/>
              <w:bottom w:val="nil"/>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r w:rsidRPr="00827CA8">
              <w:rPr>
                <w:rFonts w:ascii="Calibri" w:eastAsia="Times New Roman" w:hAnsi="Calibri" w:cs="Calibri"/>
                <w:color w:val="000000"/>
                <w:szCs w:val="24"/>
              </w:rPr>
              <w:t xml:space="preserve">Full Time  </w:t>
            </w:r>
            <w:r w:rsidRPr="00827CA8">
              <w:rPr>
                <w:rFonts w:ascii="Wingdings" w:eastAsia="Times New Roman" w:hAnsi="Wingdings" w:cs="Calibri"/>
                <w:color w:val="000000"/>
                <w:szCs w:val="24"/>
              </w:rPr>
              <w:t></w:t>
            </w:r>
          </w:p>
        </w:tc>
        <w:tc>
          <w:tcPr>
            <w:tcW w:w="271" w:type="dxa"/>
            <w:tcBorders>
              <w:top w:val="nil"/>
              <w:left w:val="nil"/>
              <w:bottom w:val="nil"/>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p>
        </w:tc>
        <w:tc>
          <w:tcPr>
            <w:tcW w:w="1560" w:type="dxa"/>
            <w:gridSpan w:val="2"/>
            <w:tcBorders>
              <w:top w:val="nil"/>
              <w:left w:val="nil"/>
              <w:bottom w:val="nil"/>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r w:rsidRPr="00827CA8">
              <w:rPr>
                <w:rFonts w:ascii="Calibri" w:eastAsia="Times New Roman" w:hAnsi="Calibri" w:cs="Calibri"/>
                <w:color w:val="000000"/>
                <w:szCs w:val="24"/>
              </w:rPr>
              <w:t xml:space="preserve">Part Time </w:t>
            </w:r>
            <w:r w:rsidRPr="00827CA8">
              <w:rPr>
                <w:rFonts w:ascii="Wingdings" w:eastAsia="Times New Roman" w:hAnsi="Wingdings" w:cs="Calibri"/>
                <w:color w:val="000000"/>
                <w:szCs w:val="24"/>
              </w:rPr>
              <w:t></w:t>
            </w:r>
          </w:p>
        </w:tc>
        <w:tc>
          <w:tcPr>
            <w:tcW w:w="4498" w:type="dxa"/>
            <w:gridSpan w:val="4"/>
            <w:tcBorders>
              <w:top w:val="nil"/>
              <w:left w:val="nil"/>
              <w:bottom w:val="nil"/>
              <w:right w:val="nil"/>
            </w:tcBorders>
            <w:shd w:val="clear" w:color="auto" w:fill="auto"/>
            <w:noWrap/>
            <w:vAlign w:val="bottom"/>
            <w:hideMark/>
          </w:tcPr>
          <w:p w:rsidR="00827CA8" w:rsidRPr="00827CA8" w:rsidRDefault="00827CA8" w:rsidP="00083C5E">
            <w:pPr>
              <w:rPr>
                <w:rFonts w:ascii="Calibri" w:eastAsia="Times New Roman" w:hAnsi="Calibri" w:cs="Calibri"/>
                <w:color w:val="000000"/>
                <w:szCs w:val="24"/>
              </w:rPr>
            </w:pPr>
            <w:r w:rsidRPr="00827CA8">
              <w:rPr>
                <w:rFonts w:ascii="Calibri" w:eastAsia="Times New Roman" w:hAnsi="Calibri" w:cs="Calibri"/>
                <w:color w:val="000000"/>
                <w:szCs w:val="24"/>
              </w:rPr>
              <w:t>Second Residence</w:t>
            </w:r>
            <w:r w:rsidR="00083C5E">
              <w:rPr>
                <w:rFonts w:ascii="Calibri" w:eastAsia="Times New Roman" w:hAnsi="Calibri" w:cs="Calibri"/>
                <w:color w:val="000000"/>
                <w:szCs w:val="24"/>
              </w:rPr>
              <w:t>:</w:t>
            </w:r>
          </w:p>
        </w:tc>
        <w:tc>
          <w:tcPr>
            <w:tcW w:w="271" w:type="dxa"/>
            <w:tcBorders>
              <w:top w:val="nil"/>
              <w:left w:val="nil"/>
              <w:bottom w:val="nil"/>
              <w:right w:val="nil"/>
            </w:tcBorders>
            <w:shd w:val="clear" w:color="auto" w:fill="auto"/>
            <w:noWrap/>
            <w:vAlign w:val="bottom"/>
            <w:hideMark/>
          </w:tcPr>
          <w:p w:rsidR="00827CA8" w:rsidRPr="00827CA8" w:rsidRDefault="00827CA8" w:rsidP="00827CA8">
            <w:pPr>
              <w:rPr>
                <w:rFonts w:ascii="Wingdings" w:eastAsia="Times New Roman" w:hAnsi="Wingdings" w:cs="Calibri"/>
                <w:color w:val="000000"/>
                <w:szCs w:val="24"/>
              </w:rPr>
            </w:pPr>
          </w:p>
        </w:tc>
        <w:tc>
          <w:tcPr>
            <w:tcW w:w="271" w:type="dxa"/>
            <w:tcBorders>
              <w:top w:val="nil"/>
              <w:left w:val="nil"/>
              <w:bottom w:val="nil"/>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p>
        </w:tc>
        <w:tc>
          <w:tcPr>
            <w:tcW w:w="1979" w:type="dxa"/>
            <w:tcBorders>
              <w:top w:val="nil"/>
              <w:left w:val="nil"/>
              <w:bottom w:val="nil"/>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 w:val="22"/>
              </w:rPr>
            </w:pPr>
          </w:p>
        </w:tc>
      </w:tr>
      <w:tr w:rsidR="00083C5E" w:rsidRPr="00827CA8" w:rsidTr="00083C5E">
        <w:trPr>
          <w:trHeight w:val="360"/>
        </w:trPr>
        <w:tc>
          <w:tcPr>
            <w:tcW w:w="1800" w:type="dxa"/>
            <w:tcBorders>
              <w:top w:val="nil"/>
              <w:left w:val="nil"/>
              <w:bottom w:val="nil"/>
              <w:right w:val="nil"/>
            </w:tcBorders>
            <w:shd w:val="clear" w:color="auto" w:fill="auto"/>
            <w:noWrap/>
            <w:vAlign w:val="bottom"/>
            <w:hideMark/>
          </w:tcPr>
          <w:p w:rsidR="00083C5E" w:rsidRPr="00827CA8" w:rsidRDefault="00083C5E" w:rsidP="00827CA8">
            <w:pPr>
              <w:jc w:val="right"/>
              <w:rPr>
                <w:rFonts w:ascii="Calibri" w:eastAsia="Times New Roman" w:hAnsi="Calibri" w:cs="Calibri"/>
                <w:color w:val="000000"/>
                <w:szCs w:val="24"/>
              </w:rPr>
            </w:pPr>
            <w:r w:rsidRPr="00827CA8">
              <w:rPr>
                <w:rFonts w:ascii="Calibri" w:eastAsia="Times New Roman" w:hAnsi="Calibri" w:cs="Calibri"/>
                <w:color w:val="000000"/>
                <w:szCs w:val="24"/>
              </w:rPr>
              <w:t xml:space="preserve">Street </w:t>
            </w:r>
          </w:p>
        </w:tc>
        <w:tc>
          <w:tcPr>
            <w:tcW w:w="948" w:type="dxa"/>
            <w:tcBorders>
              <w:top w:val="nil"/>
              <w:left w:val="nil"/>
              <w:bottom w:val="single" w:sz="4" w:space="0" w:color="auto"/>
              <w:right w:val="nil"/>
            </w:tcBorders>
            <w:shd w:val="clear" w:color="auto" w:fill="auto"/>
            <w:vAlign w:val="bottom"/>
          </w:tcPr>
          <w:p w:rsidR="00083C5E" w:rsidRPr="00827CA8" w:rsidRDefault="00083C5E" w:rsidP="00827CA8">
            <w:pPr>
              <w:jc w:val="right"/>
              <w:rPr>
                <w:rFonts w:ascii="Calibri" w:eastAsia="Times New Roman" w:hAnsi="Calibri" w:cs="Calibri"/>
                <w:color w:val="000000"/>
                <w:szCs w:val="24"/>
              </w:rPr>
            </w:pPr>
          </w:p>
        </w:tc>
        <w:tc>
          <w:tcPr>
            <w:tcW w:w="1036" w:type="dxa"/>
            <w:tcBorders>
              <w:top w:val="nil"/>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71" w:type="dxa"/>
            <w:tcBorders>
              <w:top w:val="nil"/>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125" w:type="dxa"/>
            <w:gridSpan w:val="2"/>
            <w:tcBorders>
              <w:top w:val="nil"/>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71" w:type="dxa"/>
            <w:tcBorders>
              <w:top w:val="nil"/>
              <w:left w:val="nil"/>
              <w:bottom w:val="nil"/>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p>
        </w:tc>
        <w:tc>
          <w:tcPr>
            <w:tcW w:w="1289" w:type="dxa"/>
            <w:tcBorders>
              <w:top w:val="nil"/>
              <w:left w:val="nil"/>
              <w:bottom w:val="nil"/>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p>
        </w:tc>
        <w:tc>
          <w:tcPr>
            <w:tcW w:w="271" w:type="dxa"/>
            <w:tcBorders>
              <w:top w:val="nil"/>
              <w:left w:val="nil"/>
              <w:bottom w:val="nil"/>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p>
        </w:tc>
        <w:tc>
          <w:tcPr>
            <w:tcW w:w="1979" w:type="dxa"/>
            <w:tcBorders>
              <w:top w:val="nil"/>
              <w:left w:val="nil"/>
              <w:bottom w:val="nil"/>
              <w:right w:val="nil"/>
            </w:tcBorders>
            <w:shd w:val="clear" w:color="auto" w:fill="auto"/>
            <w:noWrap/>
            <w:vAlign w:val="bottom"/>
            <w:hideMark/>
          </w:tcPr>
          <w:p w:rsidR="00083C5E" w:rsidRPr="00827CA8" w:rsidRDefault="00083C5E" w:rsidP="00827CA8">
            <w:pPr>
              <w:jc w:val="right"/>
              <w:rPr>
                <w:rFonts w:ascii="Calibri" w:eastAsia="Times New Roman" w:hAnsi="Calibri" w:cs="Calibri"/>
                <w:color w:val="000000"/>
                <w:szCs w:val="24"/>
              </w:rPr>
            </w:pPr>
            <w:r w:rsidRPr="00827CA8">
              <w:rPr>
                <w:rFonts w:ascii="Calibri" w:eastAsia="Times New Roman" w:hAnsi="Calibri" w:cs="Calibri"/>
                <w:color w:val="000000"/>
                <w:szCs w:val="24"/>
              </w:rPr>
              <w:t>Street Address</w:t>
            </w:r>
          </w:p>
        </w:tc>
        <w:tc>
          <w:tcPr>
            <w:tcW w:w="770" w:type="dxa"/>
            <w:tcBorders>
              <w:top w:val="nil"/>
              <w:left w:val="nil"/>
              <w:bottom w:val="single" w:sz="4" w:space="0" w:color="auto"/>
              <w:right w:val="nil"/>
            </w:tcBorders>
            <w:shd w:val="clear" w:color="auto" w:fill="auto"/>
            <w:vAlign w:val="bottom"/>
          </w:tcPr>
          <w:p w:rsidR="00083C5E" w:rsidRPr="00827CA8" w:rsidRDefault="00083C5E" w:rsidP="00827CA8">
            <w:pPr>
              <w:jc w:val="right"/>
              <w:rPr>
                <w:rFonts w:ascii="Calibri" w:eastAsia="Times New Roman" w:hAnsi="Calibri" w:cs="Calibri"/>
                <w:color w:val="000000"/>
                <w:szCs w:val="24"/>
              </w:rPr>
            </w:pPr>
          </w:p>
        </w:tc>
        <w:tc>
          <w:tcPr>
            <w:tcW w:w="271" w:type="dxa"/>
            <w:tcBorders>
              <w:top w:val="nil"/>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p>
        </w:tc>
        <w:tc>
          <w:tcPr>
            <w:tcW w:w="1478" w:type="dxa"/>
            <w:tcBorders>
              <w:top w:val="nil"/>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71" w:type="dxa"/>
            <w:tcBorders>
              <w:top w:val="nil"/>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250" w:type="dxa"/>
            <w:gridSpan w:val="2"/>
            <w:tcBorders>
              <w:top w:val="nil"/>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 w:val="22"/>
              </w:rPr>
            </w:pPr>
            <w:r w:rsidRPr="00827CA8">
              <w:rPr>
                <w:rFonts w:ascii="Calibri" w:eastAsia="Times New Roman" w:hAnsi="Calibri" w:cs="Calibri"/>
                <w:color w:val="000000"/>
                <w:szCs w:val="24"/>
              </w:rPr>
              <w:t> </w:t>
            </w:r>
          </w:p>
        </w:tc>
      </w:tr>
      <w:tr w:rsidR="00083C5E" w:rsidRPr="00827CA8" w:rsidTr="00083C5E">
        <w:trPr>
          <w:trHeight w:val="350"/>
        </w:trPr>
        <w:tc>
          <w:tcPr>
            <w:tcW w:w="1800" w:type="dxa"/>
            <w:tcBorders>
              <w:top w:val="nil"/>
              <w:left w:val="nil"/>
              <w:bottom w:val="nil"/>
              <w:right w:val="nil"/>
            </w:tcBorders>
            <w:shd w:val="clear" w:color="auto" w:fill="auto"/>
            <w:noWrap/>
            <w:vAlign w:val="bottom"/>
            <w:hideMark/>
          </w:tcPr>
          <w:p w:rsidR="00083C5E" w:rsidRPr="00827CA8" w:rsidRDefault="00083C5E" w:rsidP="00827CA8">
            <w:pPr>
              <w:jc w:val="right"/>
              <w:rPr>
                <w:rFonts w:ascii="Calibri" w:eastAsia="Times New Roman" w:hAnsi="Calibri" w:cs="Calibri"/>
                <w:color w:val="000000"/>
                <w:szCs w:val="24"/>
              </w:rPr>
            </w:pPr>
            <w:r w:rsidRPr="00827CA8">
              <w:rPr>
                <w:rFonts w:ascii="Calibri" w:eastAsia="Times New Roman" w:hAnsi="Calibri" w:cs="Calibri"/>
                <w:color w:val="000000"/>
                <w:szCs w:val="24"/>
              </w:rPr>
              <w:t>Mailing Address</w:t>
            </w:r>
          </w:p>
        </w:tc>
        <w:tc>
          <w:tcPr>
            <w:tcW w:w="948" w:type="dxa"/>
            <w:tcBorders>
              <w:top w:val="single" w:sz="4" w:space="0" w:color="auto"/>
              <w:left w:val="nil"/>
              <w:bottom w:val="single" w:sz="4" w:space="0" w:color="auto"/>
              <w:right w:val="nil"/>
            </w:tcBorders>
            <w:shd w:val="clear" w:color="auto" w:fill="auto"/>
            <w:vAlign w:val="bottom"/>
          </w:tcPr>
          <w:p w:rsidR="00083C5E" w:rsidRPr="00827CA8" w:rsidRDefault="00083C5E" w:rsidP="00827CA8">
            <w:pPr>
              <w:jc w:val="right"/>
              <w:rPr>
                <w:rFonts w:ascii="Calibri" w:eastAsia="Times New Roman" w:hAnsi="Calibri" w:cs="Calibri"/>
                <w:color w:val="000000"/>
                <w:szCs w:val="24"/>
              </w:rPr>
            </w:pPr>
          </w:p>
        </w:tc>
        <w:tc>
          <w:tcPr>
            <w:tcW w:w="1036" w:type="dxa"/>
            <w:tcBorders>
              <w:top w:val="nil"/>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71" w:type="dxa"/>
            <w:tcBorders>
              <w:top w:val="nil"/>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125" w:type="dxa"/>
            <w:gridSpan w:val="2"/>
            <w:tcBorders>
              <w:top w:val="nil"/>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71" w:type="dxa"/>
            <w:tcBorders>
              <w:top w:val="nil"/>
              <w:left w:val="nil"/>
              <w:bottom w:val="nil"/>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p>
        </w:tc>
        <w:tc>
          <w:tcPr>
            <w:tcW w:w="1289" w:type="dxa"/>
            <w:tcBorders>
              <w:top w:val="nil"/>
              <w:left w:val="nil"/>
              <w:bottom w:val="nil"/>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p>
        </w:tc>
        <w:tc>
          <w:tcPr>
            <w:tcW w:w="271" w:type="dxa"/>
            <w:tcBorders>
              <w:top w:val="nil"/>
              <w:left w:val="nil"/>
              <w:bottom w:val="nil"/>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p>
        </w:tc>
        <w:tc>
          <w:tcPr>
            <w:tcW w:w="1979" w:type="dxa"/>
            <w:tcBorders>
              <w:top w:val="nil"/>
              <w:left w:val="nil"/>
              <w:bottom w:val="nil"/>
              <w:right w:val="nil"/>
            </w:tcBorders>
            <w:shd w:val="clear" w:color="auto" w:fill="auto"/>
            <w:noWrap/>
            <w:vAlign w:val="bottom"/>
            <w:hideMark/>
          </w:tcPr>
          <w:p w:rsidR="00083C5E" w:rsidRPr="00827CA8" w:rsidRDefault="00083C5E" w:rsidP="00827CA8">
            <w:pPr>
              <w:jc w:val="right"/>
              <w:rPr>
                <w:rFonts w:ascii="Calibri" w:eastAsia="Times New Roman" w:hAnsi="Calibri" w:cs="Calibri"/>
                <w:color w:val="000000"/>
                <w:szCs w:val="24"/>
              </w:rPr>
            </w:pPr>
            <w:r w:rsidRPr="00827CA8">
              <w:rPr>
                <w:rFonts w:ascii="Calibri" w:eastAsia="Times New Roman" w:hAnsi="Calibri" w:cs="Calibri"/>
                <w:color w:val="000000"/>
                <w:szCs w:val="24"/>
              </w:rPr>
              <w:t>Mailing Address</w:t>
            </w:r>
          </w:p>
        </w:tc>
        <w:tc>
          <w:tcPr>
            <w:tcW w:w="770" w:type="dxa"/>
            <w:tcBorders>
              <w:top w:val="single" w:sz="4" w:space="0" w:color="auto"/>
              <w:left w:val="nil"/>
              <w:bottom w:val="single" w:sz="4" w:space="0" w:color="auto"/>
              <w:right w:val="nil"/>
            </w:tcBorders>
            <w:shd w:val="clear" w:color="auto" w:fill="auto"/>
            <w:vAlign w:val="bottom"/>
          </w:tcPr>
          <w:p w:rsidR="00083C5E" w:rsidRPr="00827CA8" w:rsidRDefault="00083C5E" w:rsidP="00827CA8">
            <w:pPr>
              <w:jc w:val="right"/>
              <w:rPr>
                <w:rFonts w:ascii="Calibri" w:eastAsia="Times New Roman" w:hAnsi="Calibri" w:cs="Calibri"/>
                <w:color w:val="000000"/>
                <w:szCs w:val="24"/>
              </w:rPr>
            </w:pPr>
          </w:p>
        </w:tc>
        <w:tc>
          <w:tcPr>
            <w:tcW w:w="271" w:type="dxa"/>
            <w:tcBorders>
              <w:top w:val="single" w:sz="4" w:space="0" w:color="auto"/>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p>
        </w:tc>
        <w:tc>
          <w:tcPr>
            <w:tcW w:w="1478" w:type="dxa"/>
            <w:tcBorders>
              <w:top w:val="nil"/>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71" w:type="dxa"/>
            <w:tcBorders>
              <w:top w:val="nil"/>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250" w:type="dxa"/>
            <w:gridSpan w:val="2"/>
            <w:tcBorders>
              <w:top w:val="nil"/>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 w:val="22"/>
              </w:rPr>
            </w:pPr>
            <w:r w:rsidRPr="00827CA8">
              <w:rPr>
                <w:rFonts w:ascii="Calibri" w:eastAsia="Times New Roman" w:hAnsi="Calibri" w:cs="Calibri"/>
                <w:color w:val="000000"/>
                <w:szCs w:val="24"/>
              </w:rPr>
              <w:t> </w:t>
            </w:r>
          </w:p>
        </w:tc>
      </w:tr>
      <w:tr w:rsidR="00083C5E" w:rsidRPr="00827CA8" w:rsidTr="00083C5E">
        <w:trPr>
          <w:trHeight w:val="350"/>
        </w:trPr>
        <w:tc>
          <w:tcPr>
            <w:tcW w:w="1800" w:type="dxa"/>
            <w:tcBorders>
              <w:top w:val="nil"/>
              <w:left w:val="nil"/>
              <w:bottom w:val="nil"/>
              <w:right w:val="nil"/>
            </w:tcBorders>
            <w:shd w:val="clear" w:color="auto" w:fill="auto"/>
            <w:noWrap/>
            <w:vAlign w:val="bottom"/>
            <w:hideMark/>
          </w:tcPr>
          <w:p w:rsidR="00083C5E" w:rsidRPr="00827CA8" w:rsidRDefault="00083C5E" w:rsidP="00827CA8">
            <w:pPr>
              <w:jc w:val="right"/>
              <w:rPr>
                <w:rFonts w:ascii="Calibri" w:eastAsia="Times New Roman" w:hAnsi="Calibri" w:cs="Calibri"/>
                <w:color w:val="000000"/>
                <w:szCs w:val="24"/>
              </w:rPr>
            </w:pPr>
            <w:r w:rsidRPr="00827CA8">
              <w:rPr>
                <w:rFonts w:ascii="Calibri" w:eastAsia="Times New Roman" w:hAnsi="Calibri" w:cs="Calibri"/>
                <w:color w:val="000000"/>
                <w:szCs w:val="24"/>
              </w:rPr>
              <w:t>City/State</w:t>
            </w:r>
          </w:p>
        </w:tc>
        <w:tc>
          <w:tcPr>
            <w:tcW w:w="948" w:type="dxa"/>
            <w:tcBorders>
              <w:top w:val="single" w:sz="4" w:space="0" w:color="auto"/>
              <w:left w:val="nil"/>
              <w:bottom w:val="single" w:sz="4" w:space="0" w:color="auto"/>
              <w:right w:val="nil"/>
            </w:tcBorders>
            <w:shd w:val="clear" w:color="auto" w:fill="auto"/>
            <w:vAlign w:val="bottom"/>
          </w:tcPr>
          <w:p w:rsidR="00083C5E" w:rsidRPr="00827CA8" w:rsidRDefault="00083C5E" w:rsidP="00827CA8">
            <w:pPr>
              <w:jc w:val="right"/>
              <w:rPr>
                <w:rFonts w:ascii="Calibri" w:eastAsia="Times New Roman" w:hAnsi="Calibri" w:cs="Calibri"/>
                <w:color w:val="000000"/>
                <w:szCs w:val="24"/>
              </w:rPr>
            </w:pPr>
          </w:p>
        </w:tc>
        <w:tc>
          <w:tcPr>
            <w:tcW w:w="1036" w:type="dxa"/>
            <w:tcBorders>
              <w:top w:val="nil"/>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71" w:type="dxa"/>
            <w:tcBorders>
              <w:top w:val="nil"/>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125" w:type="dxa"/>
            <w:gridSpan w:val="2"/>
            <w:tcBorders>
              <w:top w:val="nil"/>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71" w:type="dxa"/>
            <w:tcBorders>
              <w:top w:val="nil"/>
              <w:left w:val="nil"/>
              <w:bottom w:val="nil"/>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p>
        </w:tc>
        <w:tc>
          <w:tcPr>
            <w:tcW w:w="1289" w:type="dxa"/>
            <w:tcBorders>
              <w:top w:val="nil"/>
              <w:left w:val="nil"/>
              <w:bottom w:val="nil"/>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p>
        </w:tc>
        <w:tc>
          <w:tcPr>
            <w:tcW w:w="271" w:type="dxa"/>
            <w:tcBorders>
              <w:top w:val="nil"/>
              <w:left w:val="nil"/>
              <w:bottom w:val="nil"/>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p>
        </w:tc>
        <w:tc>
          <w:tcPr>
            <w:tcW w:w="1979" w:type="dxa"/>
            <w:tcBorders>
              <w:top w:val="nil"/>
              <w:left w:val="nil"/>
              <w:right w:val="nil"/>
            </w:tcBorders>
            <w:shd w:val="clear" w:color="auto" w:fill="auto"/>
            <w:noWrap/>
            <w:vAlign w:val="bottom"/>
            <w:hideMark/>
          </w:tcPr>
          <w:p w:rsidR="00083C5E" w:rsidRPr="00827CA8" w:rsidRDefault="00083C5E" w:rsidP="00827CA8">
            <w:pPr>
              <w:jc w:val="right"/>
              <w:rPr>
                <w:rFonts w:ascii="Calibri" w:eastAsia="Times New Roman" w:hAnsi="Calibri" w:cs="Calibri"/>
                <w:color w:val="000000"/>
                <w:szCs w:val="24"/>
              </w:rPr>
            </w:pPr>
            <w:r w:rsidRPr="00827CA8">
              <w:rPr>
                <w:rFonts w:ascii="Calibri" w:eastAsia="Times New Roman" w:hAnsi="Calibri" w:cs="Calibri"/>
                <w:color w:val="000000"/>
                <w:szCs w:val="24"/>
              </w:rPr>
              <w:t>City/State</w:t>
            </w:r>
          </w:p>
        </w:tc>
        <w:tc>
          <w:tcPr>
            <w:tcW w:w="770" w:type="dxa"/>
            <w:tcBorders>
              <w:top w:val="single" w:sz="4" w:space="0" w:color="auto"/>
              <w:left w:val="nil"/>
              <w:bottom w:val="single" w:sz="4" w:space="0" w:color="auto"/>
              <w:right w:val="nil"/>
            </w:tcBorders>
            <w:shd w:val="clear" w:color="auto" w:fill="auto"/>
            <w:vAlign w:val="bottom"/>
          </w:tcPr>
          <w:p w:rsidR="00083C5E" w:rsidRPr="00827CA8" w:rsidRDefault="00083C5E" w:rsidP="00827CA8">
            <w:pPr>
              <w:jc w:val="right"/>
              <w:rPr>
                <w:rFonts w:ascii="Calibri" w:eastAsia="Times New Roman" w:hAnsi="Calibri" w:cs="Calibri"/>
                <w:color w:val="000000"/>
                <w:szCs w:val="24"/>
              </w:rPr>
            </w:pPr>
          </w:p>
        </w:tc>
        <w:tc>
          <w:tcPr>
            <w:tcW w:w="271" w:type="dxa"/>
            <w:tcBorders>
              <w:top w:val="single" w:sz="4" w:space="0" w:color="auto"/>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p>
        </w:tc>
        <w:tc>
          <w:tcPr>
            <w:tcW w:w="1478" w:type="dxa"/>
            <w:tcBorders>
              <w:top w:val="nil"/>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71" w:type="dxa"/>
            <w:tcBorders>
              <w:top w:val="nil"/>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250" w:type="dxa"/>
            <w:gridSpan w:val="2"/>
            <w:tcBorders>
              <w:top w:val="nil"/>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 w:val="22"/>
              </w:rPr>
            </w:pPr>
            <w:r w:rsidRPr="00827CA8">
              <w:rPr>
                <w:rFonts w:ascii="Calibri" w:eastAsia="Times New Roman" w:hAnsi="Calibri" w:cs="Calibri"/>
                <w:color w:val="000000"/>
                <w:szCs w:val="24"/>
              </w:rPr>
              <w:t> </w:t>
            </w:r>
          </w:p>
        </w:tc>
      </w:tr>
      <w:tr w:rsidR="00083C5E" w:rsidRPr="00827CA8" w:rsidTr="00083C5E">
        <w:trPr>
          <w:trHeight w:val="350"/>
        </w:trPr>
        <w:tc>
          <w:tcPr>
            <w:tcW w:w="1800" w:type="dxa"/>
            <w:tcBorders>
              <w:top w:val="nil"/>
              <w:left w:val="nil"/>
              <w:bottom w:val="nil"/>
              <w:right w:val="nil"/>
            </w:tcBorders>
            <w:shd w:val="clear" w:color="auto" w:fill="auto"/>
            <w:noWrap/>
            <w:vAlign w:val="bottom"/>
            <w:hideMark/>
          </w:tcPr>
          <w:p w:rsidR="00083C5E" w:rsidRPr="00827CA8" w:rsidRDefault="00083C5E" w:rsidP="00827CA8">
            <w:pPr>
              <w:jc w:val="right"/>
              <w:rPr>
                <w:rFonts w:ascii="Calibri" w:eastAsia="Times New Roman" w:hAnsi="Calibri" w:cs="Calibri"/>
                <w:color w:val="000000"/>
                <w:szCs w:val="24"/>
              </w:rPr>
            </w:pPr>
            <w:r w:rsidRPr="00827CA8">
              <w:rPr>
                <w:rFonts w:ascii="Calibri" w:eastAsia="Times New Roman" w:hAnsi="Calibri" w:cs="Calibri"/>
                <w:color w:val="000000"/>
                <w:szCs w:val="24"/>
              </w:rPr>
              <w:t>Zip</w:t>
            </w:r>
          </w:p>
        </w:tc>
        <w:tc>
          <w:tcPr>
            <w:tcW w:w="948" w:type="dxa"/>
            <w:tcBorders>
              <w:top w:val="single" w:sz="4" w:space="0" w:color="auto"/>
              <w:left w:val="nil"/>
              <w:bottom w:val="single" w:sz="4" w:space="0" w:color="auto"/>
              <w:right w:val="nil"/>
            </w:tcBorders>
            <w:shd w:val="clear" w:color="auto" w:fill="auto"/>
            <w:vAlign w:val="bottom"/>
          </w:tcPr>
          <w:p w:rsidR="00083C5E" w:rsidRPr="00827CA8" w:rsidRDefault="00083C5E" w:rsidP="00827CA8">
            <w:pPr>
              <w:jc w:val="right"/>
              <w:rPr>
                <w:rFonts w:ascii="Calibri" w:eastAsia="Times New Roman" w:hAnsi="Calibri" w:cs="Calibri"/>
                <w:color w:val="000000"/>
                <w:szCs w:val="24"/>
              </w:rPr>
            </w:pPr>
          </w:p>
        </w:tc>
        <w:tc>
          <w:tcPr>
            <w:tcW w:w="1036" w:type="dxa"/>
            <w:tcBorders>
              <w:top w:val="nil"/>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71" w:type="dxa"/>
            <w:tcBorders>
              <w:top w:val="nil"/>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1062" w:type="dxa"/>
            <w:tcBorders>
              <w:top w:val="nil"/>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1063" w:type="dxa"/>
            <w:tcBorders>
              <w:top w:val="nil"/>
              <w:left w:val="nil"/>
              <w:right w:val="nil"/>
            </w:tcBorders>
            <w:shd w:val="clear" w:color="auto" w:fill="auto"/>
            <w:vAlign w:val="bottom"/>
          </w:tcPr>
          <w:p w:rsidR="00083C5E" w:rsidRPr="00827CA8" w:rsidRDefault="00083C5E" w:rsidP="00827CA8">
            <w:pPr>
              <w:rPr>
                <w:rFonts w:ascii="Calibri" w:eastAsia="Times New Roman" w:hAnsi="Calibri" w:cs="Calibri"/>
                <w:color w:val="000000"/>
                <w:szCs w:val="24"/>
              </w:rPr>
            </w:pPr>
          </w:p>
        </w:tc>
        <w:tc>
          <w:tcPr>
            <w:tcW w:w="271" w:type="dxa"/>
            <w:tcBorders>
              <w:top w:val="nil"/>
              <w:left w:val="nil"/>
              <w:bottom w:val="nil"/>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p>
        </w:tc>
        <w:tc>
          <w:tcPr>
            <w:tcW w:w="1289" w:type="dxa"/>
            <w:tcBorders>
              <w:top w:val="nil"/>
              <w:left w:val="nil"/>
              <w:bottom w:val="nil"/>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p>
        </w:tc>
        <w:tc>
          <w:tcPr>
            <w:tcW w:w="271" w:type="dxa"/>
            <w:tcBorders>
              <w:top w:val="nil"/>
              <w:left w:val="nil"/>
              <w:bottom w:val="nil"/>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p>
        </w:tc>
        <w:tc>
          <w:tcPr>
            <w:tcW w:w="1979" w:type="dxa"/>
            <w:tcBorders>
              <w:top w:val="nil"/>
              <w:left w:val="nil"/>
              <w:right w:val="nil"/>
            </w:tcBorders>
            <w:shd w:val="clear" w:color="auto" w:fill="auto"/>
            <w:noWrap/>
            <w:vAlign w:val="bottom"/>
            <w:hideMark/>
          </w:tcPr>
          <w:p w:rsidR="00083C5E" w:rsidRPr="00827CA8" w:rsidRDefault="00083C5E" w:rsidP="00827CA8">
            <w:pPr>
              <w:jc w:val="right"/>
              <w:rPr>
                <w:rFonts w:ascii="Calibri" w:eastAsia="Times New Roman" w:hAnsi="Calibri" w:cs="Calibri"/>
                <w:color w:val="000000"/>
                <w:szCs w:val="24"/>
              </w:rPr>
            </w:pPr>
            <w:r w:rsidRPr="00827CA8">
              <w:rPr>
                <w:rFonts w:ascii="Calibri" w:eastAsia="Times New Roman" w:hAnsi="Calibri" w:cs="Calibri"/>
                <w:color w:val="000000"/>
                <w:szCs w:val="24"/>
              </w:rPr>
              <w:t>Zip</w:t>
            </w:r>
          </w:p>
        </w:tc>
        <w:tc>
          <w:tcPr>
            <w:tcW w:w="770" w:type="dxa"/>
            <w:tcBorders>
              <w:top w:val="single" w:sz="4" w:space="0" w:color="auto"/>
              <w:left w:val="nil"/>
              <w:right w:val="nil"/>
            </w:tcBorders>
            <w:shd w:val="clear" w:color="auto" w:fill="auto"/>
            <w:vAlign w:val="bottom"/>
          </w:tcPr>
          <w:p w:rsidR="00083C5E" w:rsidRPr="00827CA8" w:rsidRDefault="00083C5E" w:rsidP="00827CA8">
            <w:pPr>
              <w:jc w:val="right"/>
              <w:rPr>
                <w:rFonts w:ascii="Calibri" w:eastAsia="Times New Roman" w:hAnsi="Calibri" w:cs="Calibri"/>
                <w:color w:val="000000"/>
                <w:szCs w:val="24"/>
              </w:rPr>
            </w:pPr>
          </w:p>
        </w:tc>
        <w:tc>
          <w:tcPr>
            <w:tcW w:w="271" w:type="dxa"/>
            <w:tcBorders>
              <w:top w:val="single" w:sz="4" w:space="0" w:color="auto"/>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p>
        </w:tc>
        <w:tc>
          <w:tcPr>
            <w:tcW w:w="1478" w:type="dxa"/>
            <w:tcBorders>
              <w:top w:val="nil"/>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71" w:type="dxa"/>
            <w:tcBorders>
              <w:top w:val="nil"/>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71" w:type="dxa"/>
            <w:tcBorders>
              <w:top w:val="nil"/>
              <w:left w:val="nil"/>
              <w:bottom w:val="single" w:sz="4" w:space="0" w:color="auto"/>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1979" w:type="dxa"/>
            <w:tcBorders>
              <w:top w:val="nil"/>
              <w:left w:val="nil"/>
              <w:bottom w:val="nil"/>
              <w:right w:val="nil"/>
            </w:tcBorders>
            <w:shd w:val="clear" w:color="auto" w:fill="auto"/>
            <w:noWrap/>
            <w:vAlign w:val="bottom"/>
            <w:hideMark/>
          </w:tcPr>
          <w:p w:rsidR="00083C5E" w:rsidRPr="00827CA8" w:rsidRDefault="00083C5E" w:rsidP="00827CA8">
            <w:pPr>
              <w:rPr>
                <w:rFonts w:ascii="Calibri" w:eastAsia="Times New Roman" w:hAnsi="Calibri" w:cs="Calibri"/>
                <w:color w:val="000000"/>
                <w:sz w:val="22"/>
              </w:rPr>
            </w:pPr>
          </w:p>
        </w:tc>
      </w:tr>
      <w:tr w:rsidR="00827CA8" w:rsidRPr="00827CA8" w:rsidTr="00083C5E">
        <w:trPr>
          <w:trHeight w:val="440"/>
        </w:trPr>
        <w:tc>
          <w:tcPr>
            <w:tcW w:w="2748" w:type="dxa"/>
            <w:gridSpan w:val="2"/>
            <w:tcBorders>
              <w:top w:val="nil"/>
              <w:left w:val="nil"/>
              <w:bottom w:val="nil"/>
              <w:right w:val="nil"/>
            </w:tcBorders>
            <w:shd w:val="clear" w:color="auto" w:fill="auto"/>
            <w:noWrap/>
            <w:vAlign w:val="bottom"/>
            <w:hideMark/>
          </w:tcPr>
          <w:p w:rsidR="00827CA8" w:rsidRPr="00827CA8" w:rsidRDefault="00827CA8" w:rsidP="00827CA8">
            <w:pPr>
              <w:jc w:val="right"/>
              <w:rPr>
                <w:rFonts w:ascii="Calibri" w:eastAsia="Times New Roman" w:hAnsi="Calibri" w:cs="Calibri"/>
                <w:color w:val="000000"/>
                <w:szCs w:val="24"/>
              </w:rPr>
            </w:pPr>
            <w:r w:rsidRPr="00827CA8">
              <w:rPr>
                <w:rFonts w:ascii="Calibri" w:eastAsia="Times New Roman" w:hAnsi="Calibri" w:cs="Calibri"/>
                <w:color w:val="000000"/>
                <w:szCs w:val="24"/>
              </w:rPr>
              <w:t>Phone</w:t>
            </w:r>
            <w:r w:rsidR="00083C5E">
              <w:rPr>
                <w:rFonts w:ascii="Calibri" w:eastAsia="Times New Roman" w:hAnsi="Calibri" w:cs="Calibri"/>
                <w:color w:val="000000"/>
                <w:szCs w:val="24"/>
              </w:rPr>
              <w:t>:</w:t>
            </w:r>
          </w:p>
        </w:tc>
        <w:tc>
          <w:tcPr>
            <w:tcW w:w="1036" w:type="dxa"/>
            <w:tcBorders>
              <w:top w:val="nil"/>
              <w:left w:val="nil"/>
              <w:bottom w:val="nil"/>
              <w:right w:val="nil"/>
            </w:tcBorders>
            <w:shd w:val="clear" w:color="auto" w:fill="auto"/>
            <w:noWrap/>
            <w:vAlign w:val="bottom"/>
            <w:hideMark/>
          </w:tcPr>
          <w:p w:rsidR="00827CA8" w:rsidRPr="00827CA8" w:rsidRDefault="00827CA8" w:rsidP="00827CA8">
            <w:pPr>
              <w:jc w:val="right"/>
              <w:rPr>
                <w:rFonts w:ascii="Calibri" w:eastAsia="Times New Roman" w:hAnsi="Calibri" w:cs="Calibri"/>
                <w:color w:val="000000"/>
                <w:szCs w:val="24"/>
              </w:rPr>
            </w:pPr>
            <w:r w:rsidRPr="00827CA8">
              <w:rPr>
                <w:rFonts w:ascii="Calibri" w:eastAsia="Times New Roman" w:hAnsi="Calibri" w:cs="Calibri"/>
                <w:color w:val="000000"/>
                <w:szCs w:val="24"/>
              </w:rPr>
              <w:t>Home</w:t>
            </w:r>
          </w:p>
        </w:tc>
        <w:tc>
          <w:tcPr>
            <w:tcW w:w="271" w:type="dxa"/>
            <w:tcBorders>
              <w:top w:val="nil"/>
              <w:left w:val="nil"/>
              <w:bottom w:val="single" w:sz="4" w:space="0" w:color="auto"/>
              <w:right w:val="nil"/>
            </w:tcBorders>
            <w:shd w:val="clear" w:color="auto" w:fill="auto"/>
            <w:noWrap/>
            <w:vAlign w:val="bottom"/>
            <w:hideMark/>
          </w:tcPr>
          <w:p w:rsidR="00827CA8" w:rsidRPr="00827CA8" w:rsidRDefault="00827CA8" w:rsidP="00827CA8">
            <w:pPr>
              <w:jc w:val="right"/>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125" w:type="dxa"/>
            <w:gridSpan w:val="2"/>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71" w:type="dxa"/>
            <w:tcBorders>
              <w:top w:val="nil"/>
              <w:left w:val="nil"/>
              <w:bottom w:val="nil"/>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p>
        </w:tc>
        <w:tc>
          <w:tcPr>
            <w:tcW w:w="1289" w:type="dxa"/>
            <w:tcBorders>
              <w:top w:val="nil"/>
              <w:left w:val="nil"/>
              <w:bottom w:val="nil"/>
              <w:right w:val="nil"/>
            </w:tcBorders>
            <w:shd w:val="clear" w:color="auto" w:fill="auto"/>
            <w:noWrap/>
            <w:vAlign w:val="bottom"/>
            <w:hideMark/>
          </w:tcPr>
          <w:p w:rsidR="00827CA8" w:rsidRPr="00827CA8" w:rsidRDefault="00827CA8" w:rsidP="00827CA8">
            <w:pPr>
              <w:jc w:val="right"/>
              <w:rPr>
                <w:rFonts w:ascii="Calibri" w:eastAsia="Times New Roman" w:hAnsi="Calibri" w:cs="Calibri"/>
                <w:color w:val="000000"/>
                <w:szCs w:val="24"/>
              </w:rPr>
            </w:pPr>
            <w:r w:rsidRPr="00827CA8">
              <w:rPr>
                <w:rFonts w:ascii="Calibri" w:eastAsia="Times New Roman" w:hAnsi="Calibri" w:cs="Calibri"/>
                <w:color w:val="000000"/>
                <w:szCs w:val="24"/>
              </w:rPr>
              <w:t>Cell</w:t>
            </w:r>
          </w:p>
        </w:tc>
        <w:tc>
          <w:tcPr>
            <w:tcW w:w="271" w:type="dxa"/>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749" w:type="dxa"/>
            <w:gridSpan w:val="2"/>
            <w:tcBorders>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71" w:type="dxa"/>
            <w:tcBorders>
              <w:top w:val="nil"/>
              <w:left w:val="nil"/>
              <w:bottom w:val="nil"/>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p>
        </w:tc>
        <w:tc>
          <w:tcPr>
            <w:tcW w:w="1478" w:type="dxa"/>
            <w:tcBorders>
              <w:top w:val="nil"/>
              <w:left w:val="nil"/>
              <w:bottom w:val="nil"/>
              <w:right w:val="nil"/>
            </w:tcBorders>
            <w:shd w:val="clear" w:color="auto" w:fill="auto"/>
            <w:noWrap/>
            <w:vAlign w:val="bottom"/>
            <w:hideMark/>
          </w:tcPr>
          <w:p w:rsidR="00827CA8" w:rsidRPr="00827CA8" w:rsidRDefault="00827CA8" w:rsidP="00827CA8">
            <w:pPr>
              <w:jc w:val="right"/>
              <w:rPr>
                <w:rFonts w:ascii="Calibri" w:eastAsia="Times New Roman" w:hAnsi="Calibri" w:cs="Calibri"/>
                <w:color w:val="000000"/>
                <w:szCs w:val="24"/>
              </w:rPr>
            </w:pPr>
            <w:r w:rsidRPr="00827CA8">
              <w:rPr>
                <w:rFonts w:ascii="Calibri" w:eastAsia="Times New Roman" w:hAnsi="Calibri" w:cs="Calibri"/>
                <w:color w:val="000000"/>
                <w:szCs w:val="24"/>
              </w:rPr>
              <w:t>Business</w:t>
            </w:r>
          </w:p>
        </w:tc>
        <w:tc>
          <w:tcPr>
            <w:tcW w:w="2521" w:type="dxa"/>
            <w:gridSpan w:val="3"/>
            <w:tcBorders>
              <w:top w:val="nil"/>
              <w:left w:val="nil"/>
              <w:bottom w:val="single" w:sz="4" w:space="0" w:color="auto"/>
              <w:right w:val="nil"/>
            </w:tcBorders>
            <w:shd w:val="clear" w:color="auto" w:fill="auto"/>
            <w:noWrap/>
            <w:vAlign w:val="bottom"/>
            <w:hideMark/>
          </w:tcPr>
          <w:p w:rsidR="00827CA8" w:rsidRPr="00827CA8" w:rsidRDefault="00827CA8" w:rsidP="007E433E">
            <w:pPr>
              <w:rPr>
                <w:rFonts w:ascii="Calibri" w:eastAsia="Times New Roman" w:hAnsi="Calibri" w:cs="Calibri"/>
                <w:color w:val="000000"/>
                <w:sz w:val="22"/>
              </w:rPr>
            </w:pPr>
            <w:r w:rsidRPr="00827CA8">
              <w:rPr>
                <w:rFonts w:ascii="Calibri" w:eastAsia="Times New Roman" w:hAnsi="Calibri" w:cs="Calibri"/>
                <w:color w:val="000000"/>
                <w:szCs w:val="24"/>
              </w:rPr>
              <w:t>  </w:t>
            </w:r>
          </w:p>
        </w:tc>
      </w:tr>
      <w:tr w:rsidR="00827CA8" w:rsidRPr="00827CA8" w:rsidTr="00083C5E">
        <w:trPr>
          <w:trHeight w:val="440"/>
        </w:trPr>
        <w:tc>
          <w:tcPr>
            <w:tcW w:w="2748" w:type="dxa"/>
            <w:gridSpan w:val="2"/>
            <w:tcBorders>
              <w:top w:val="nil"/>
              <w:left w:val="nil"/>
              <w:bottom w:val="nil"/>
              <w:right w:val="nil"/>
            </w:tcBorders>
            <w:shd w:val="clear" w:color="auto" w:fill="auto"/>
            <w:noWrap/>
            <w:vAlign w:val="bottom"/>
            <w:hideMark/>
          </w:tcPr>
          <w:p w:rsidR="00827CA8" w:rsidRPr="00827CA8" w:rsidRDefault="00827CA8" w:rsidP="007E433E">
            <w:pPr>
              <w:jc w:val="right"/>
              <w:rPr>
                <w:rFonts w:ascii="Calibri" w:eastAsia="Times New Roman" w:hAnsi="Calibri" w:cs="Calibri"/>
                <w:color w:val="000000"/>
                <w:szCs w:val="24"/>
              </w:rPr>
            </w:pPr>
            <w:r w:rsidRPr="00827CA8">
              <w:rPr>
                <w:rFonts w:ascii="Calibri" w:eastAsia="Times New Roman" w:hAnsi="Calibri" w:cs="Calibri"/>
                <w:color w:val="000000"/>
                <w:szCs w:val="24"/>
              </w:rPr>
              <w:t>Email</w:t>
            </w:r>
            <w:r w:rsidR="00083C5E">
              <w:rPr>
                <w:rFonts w:ascii="Calibri" w:eastAsia="Times New Roman" w:hAnsi="Calibri" w:cs="Calibri"/>
                <w:color w:val="000000"/>
                <w:szCs w:val="24"/>
              </w:rPr>
              <w:t>:</w:t>
            </w:r>
          </w:p>
        </w:tc>
        <w:tc>
          <w:tcPr>
            <w:tcW w:w="1036" w:type="dxa"/>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71" w:type="dxa"/>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125" w:type="dxa"/>
            <w:gridSpan w:val="2"/>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71" w:type="dxa"/>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1289" w:type="dxa"/>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r w:rsidRPr="00827CA8">
              <w:rPr>
                <w:rFonts w:ascii="Calibri" w:eastAsia="Times New Roman" w:hAnsi="Calibri" w:cs="Calibri"/>
                <w:color w:val="000000"/>
                <w:szCs w:val="24"/>
              </w:rPr>
              <w:t> </w:t>
            </w:r>
          </w:p>
        </w:tc>
        <w:tc>
          <w:tcPr>
            <w:tcW w:w="271" w:type="dxa"/>
            <w:tcBorders>
              <w:top w:val="nil"/>
              <w:left w:val="nil"/>
              <w:bottom w:val="nil"/>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p>
        </w:tc>
        <w:tc>
          <w:tcPr>
            <w:tcW w:w="2749" w:type="dxa"/>
            <w:gridSpan w:val="2"/>
            <w:tcBorders>
              <w:top w:val="nil"/>
              <w:left w:val="nil"/>
              <w:bottom w:val="nil"/>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p>
        </w:tc>
        <w:tc>
          <w:tcPr>
            <w:tcW w:w="271" w:type="dxa"/>
            <w:tcBorders>
              <w:top w:val="nil"/>
              <w:left w:val="nil"/>
              <w:bottom w:val="nil"/>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p>
        </w:tc>
        <w:tc>
          <w:tcPr>
            <w:tcW w:w="1478" w:type="dxa"/>
            <w:tcBorders>
              <w:top w:val="nil"/>
              <w:left w:val="nil"/>
              <w:bottom w:val="nil"/>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p>
        </w:tc>
        <w:tc>
          <w:tcPr>
            <w:tcW w:w="271" w:type="dxa"/>
            <w:tcBorders>
              <w:top w:val="nil"/>
              <w:left w:val="nil"/>
              <w:bottom w:val="nil"/>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p>
        </w:tc>
        <w:tc>
          <w:tcPr>
            <w:tcW w:w="271" w:type="dxa"/>
            <w:tcBorders>
              <w:top w:val="nil"/>
              <w:left w:val="nil"/>
              <w:bottom w:val="nil"/>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Cs w:val="24"/>
              </w:rPr>
            </w:pPr>
          </w:p>
        </w:tc>
        <w:tc>
          <w:tcPr>
            <w:tcW w:w="1979" w:type="dxa"/>
            <w:tcBorders>
              <w:top w:val="nil"/>
              <w:left w:val="nil"/>
              <w:bottom w:val="nil"/>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 w:val="22"/>
              </w:rPr>
            </w:pPr>
          </w:p>
        </w:tc>
      </w:tr>
      <w:tr w:rsidR="00827CA8" w:rsidRPr="00827CA8" w:rsidTr="00AC4463">
        <w:trPr>
          <w:trHeight w:val="80"/>
        </w:trPr>
        <w:tc>
          <w:tcPr>
            <w:tcW w:w="2748" w:type="dxa"/>
            <w:gridSpan w:val="2"/>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 w:val="22"/>
              </w:rPr>
            </w:pPr>
            <w:r w:rsidRPr="00827CA8">
              <w:rPr>
                <w:rFonts w:ascii="Calibri" w:eastAsia="Times New Roman" w:hAnsi="Calibri" w:cs="Calibri"/>
                <w:color w:val="000000"/>
                <w:sz w:val="22"/>
              </w:rPr>
              <w:t> </w:t>
            </w:r>
          </w:p>
        </w:tc>
        <w:tc>
          <w:tcPr>
            <w:tcW w:w="1036" w:type="dxa"/>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 w:val="22"/>
              </w:rPr>
            </w:pPr>
            <w:r w:rsidRPr="00827CA8">
              <w:rPr>
                <w:rFonts w:ascii="Calibri" w:eastAsia="Times New Roman" w:hAnsi="Calibri" w:cs="Calibri"/>
                <w:color w:val="000000"/>
                <w:sz w:val="22"/>
              </w:rPr>
              <w:t> </w:t>
            </w:r>
          </w:p>
        </w:tc>
        <w:tc>
          <w:tcPr>
            <w:tcW w:w="271" w:type="dxa"/>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 w:val="22"/>
              </w:rPr>
            </w:pPr>
          </w:p>
        </w:tc>
        <w:tc>
          <w:tcPr>
            <w:tcW w:w="2125" w:type="dxa"/>
            <w:gridSpan w:val="2"/>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 w:val="22"/>
              </w:rPr>
            </w:pPr>
            <w:r w:rsidRPr="00827CA8">
              <w:rPr>
                <w:rFonts w:ascii="Calibri" w:eastAsia="Times New Roman" w:hAnsi="Calibri" w:cs="Calibri"/>
                <w:color w:val="000000"/>
                <w:sz w:val="22"/>
              </w:rPr>
              <w:t> </w:t>
            </w:r>
          </w:p>
        </w:tc>
        <w:tc>
          <w:tcPr>
            <w:tcW w:w="271" w:type="dxa"/>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 w:val="22"/>
              </w:rPr>
            </w:pPr>
            <w:r w:rsidRPr="00827CA8">
              <w:rPr>
                <w:rFonts w:ascii="Calibri" w:eastAsia="Times New Roman" w:hAnsi="Calibri" w:cs="Calibri"/>
                <w:color w:val="000000"/>
                <w:sz w:val="22"/>
              </w:rPr>
              <w:t> </w:t>
            </w:r>
          </w:p>
        </w:tc>
        <w:tc>
          <w:tcPr>
            <w:tcW w:w="1289" w:type="dxa"/>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 w:val="22"/>
              </w:rPr>
            </w:pPr>
            <w:r w:rsidRPr="00827CA8">
              <w:rPr>
                <w:rFonts w:ascii="Calibri" w:eastAsia="Times New Roman" w:hAnsi="Calibri" w:cs="Calibri"/>
                <w:color w:val="000000"/>
                <w:sz w:val="22"/>
              </w:rPr>
              <w:t> </w:t>
            </w:r>
          </w:p>
        </w:tc>
        <w:tc>
          <w:tcPr>
            <w:tcW w:w="271" w:type="dxa"/>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 w:val="22"/>
              </w:rPr>
            </w:pPr>
          </w:p>
        </w:tc>
        <w:tc>
          <w:tcPr>
            <w:tcW w:w="2749" w:type="dxa"/>
            <w:gridSpan w:val="2"/>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 w:val="22"/>
              </w:rPr>
            </w:pPr>
            <w:r w:rsidRPr="00827CA8">
              <w:rPr>
                <w:rFonts w:ascii="Calibri" w:eastAsia="Times New Roman" w:hAnsi="Calibri" w:cs="Calibri"/>
                <w:color w:val="000000"/>
                <w:sz w:val="22"/>
              </w:rPr>
              <w:t> </w:t>
            </w:r>
          </w:p>
        </w:tc>
        <w:tc>
          <w:tcPr>
            <w:tcW w:w="271" w:type="dxa"/>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 w:val="22"/>
              </w:rPr>
            </w:pPr>
            <w:r w:rsidRPr="00827CA8">
              <w:rPr>
                <w:rFonts w:ascii="Calibri" w:eastAsia="Times New Roman" w:hAnsi="Calibri" w:cs="Calibri"/>
                <w:color w:val="000000"/>
                <w:sz w:val="22"/>
              </w:rPr>
              <w:t> </w:t>
            </w:r>
          </w:p>
        </w:tc>
        <w:tc>
          <w:tcPr>
            <w:tcW w:w="1478" w:type="dxa"/>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 w:val="22"/>
              </w:rPr>
            </w:pPr>
            <w:r w:rsidRPr="00827CA8">
              <w:rPr>
                <w:rFonts w:ascii="Calibri" w:eastAsia="Times New Roman" w:hAnsi="Calibri" w:cs="Calibri"/>
                <w:color w:val="000000"/>
                <w:sz w:val="22"/>
              </w:rPr>
              <w:t> </w:t>
            </w:r>
          </w:p>
        </w:tc>
        <w:tc>
          <w:tcPr>
            <w:tcW w:w="271" w:type="dxa"/>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 w:val="22"/>
              </w:rPr>
            </w:pPr>
            <w:r w:rsidRPr="00827CA8">
              <w:rPr>
                <w:rFonts w:ascii="Calibri" w:eastAsia="Times New Roman" w:hAnsi="Calibri" w:cs="Calibri"/>
                <w:color w:val="000000"/>
                <w:sz w:val="22"/>
              </w:rPr>
              <w:t> </w:t>
            </w:r>
          </w:p>
        </w:tc>
        <w:tc>
          <w:tcPr>
            <w:tcW w:w="271" w:type="dxa"/>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 w:val="22"/>
              </w:rPr>
            </w:pPr>
            <w:r w:rsidRPr="00827CA8">
              <w:rPr>
                <w:rFonts w:ascii="Calibri" w:eastAsia="Times New Roman" w:hAnsi="Calibri" w:cs="Calibri"/>
                <w:color w:val="000000"/>
                <w:sz w:val="22"/>
              </w:rPr>
              <w:t> </w:t>
            </w:r>
          </w:p>
        </w:tc>
        <w:tc>
          <w:tcPr>
            <w:tcW w:w="1979" w:type="dxa"/>
            <w:tcBorders>
              <w:top w:val="nil"/>
              <w:left w:val="nil"/>
              <w:bottom w:val="single" w:sz="4" w:space="0" w:color="auto"/>
              <w:right w:val="nil"/>
            </w:tcBorders>
            <w:shd w:val="clear" w:color="auto" w:fill="auto"/>
            <w:noWrap/>
            <w:vAlign w:val="bottom"/>
            <w:hideMark/>
          </w:tcPr>
          <w:p w:rsidR="00827CA8" w:rsidRPr="00827CA8" w:rsidRDefault="00827CA8" w:rsidP="00827CA8">
            <w:pPr>
              <w:rPr>
                <w:rFonts w:ascii="Calibri" w:eastAsia="Times New Roman" w:hAnsi="Calibri" w:cs="Calibri"/>
                <w:color w:val="000000"/>
                <w:sz w:val="22"/>
              </w:rPr>
            </w:pPr>
            <w:r w:rsidRPr="00827CA8">
              <w:rPr>
                <w:rFonts w:ascii="Calibri" w:eastAsia="Times New Roman" w:hAnsi="Calibri" w:cs="Calibri"/>
                <w:color w:val="000000"/>
                <w:sz w:val="22"/>
              </w:rPr>
              <w:t> </w:t>
            </w:r>
          </w:p>
        </w:tc>
      </w:tr>
    </w:tbl>
    <w:tbl>
      <w:tblPr>
        <w:tblStyle w:val="MediumShading2"/>
        <w:tblW w:w="15030" w:type="dxa"/>
        <w:tblInd w:w="-972" w:type="dxa"/>
        <w:tblLook w:val="04A0"/>
      </w:tblPr>
      <w:tblGrid>
        <w:gridCol w:w="236"/>
        <w:gridCol w:w="2014"/>
        <w:gridCol w:w="1080"/>
        <w:gridCol w:w="450"/>
        <w:gridCol w:w="1530"/>
        <w:gridCol w:w="1620"/>
        <w:gridCol w:w="1620"/>
        <w:gridCol w:w="1530"/>
        <w:gridCol w:w="1620"/>
        <w:gridCol w:w="1530"/>
        <w:gridCol w:w="56"/>
        <w:gridCol w:w="1744"/>
      </w:tblGrid>
      <w:tr w:rsidR="00827CA8" w:rsidTr="007F0658">
        <w:trPr>
          <w:cnfStyle w:val="100000000000"/>
        </w:trPr>
        <w:tc>
          <w:tcPr>
            <w:cnfStyle w:val="001000000100"/>
            <w:tcW w:w="225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827CA8" w:rsidRDefault="00827CA8" w:rsidP="00EB3B4D"/>
        </w:tc>
        <w:tc>
          <w:tcPr>
            <w:tcW w:w="153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827CA8" w:rsidRDefault="00827CA8" w:rsidP="00EB3B4D">
            <w:pPr>
              <w:cnfStyle w:val="100000000000"/>
            </w:pPr>
          </w:p>
        </w:tc>
        <w:tc>
          <w:tcPr>
            <w:tcW w:w="153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827CA8" w:rsidRDefault="00827CA8" w:rsidP="00EB3B4D">
            <w:pPr>
              <w:cnfStyle w:val="100000000000"/>
            </w:pPr>
          </w:p>
        </w:tc>
        <w:tc>
          <w:tcPr>
            <w:tcW w:w="7920"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tcPr>
          <w:p w:rsidR="00827CA8" w:rsidRDefault="00827CA8" w:rsidP="00EB3B4D">
            <w:pPr>
              <w:jc w:val="center"/>
              <w:cnfStyle w:val="100000000000"/>
            </w:pPr>
            <w:r>
              <w:t>Children Living At Home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827CA8" w:rsidRDefault="00827CA8" w:rsidP="00EB3B4D">
            <w:pPr>
              <w:cnfStyle w:val="100000000000"/>
            </w:pPr>
          </w:p>
        </w:tc>
      </w:tr>
      <w:tr w:rsidR="00827CA8" w:rsidRPr="00F03ED2" w:rsidTr="007F0658">
        <w:trPr>
          <w:cnfStyle w:val="000000100000"/>
          <w:trHeight w:val="252"/>
        </w:trPr>
        <w:tc>
          <w:tcPr>
            <w:cnfStyle w:val="001000000000"/>
            <w:tcW w:w="225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827CA8" w:rsidRDefault="00827CA8" w:rsidP="00EB3B4D"/>
        </w:tc>
        <w:tc>
          <w:tcPr>
            <w:tcW w:w="1530" w:type="dxa"/>
            <w:gridSpan w:val="2"/>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r w:rsidRPr="00F03ED2">
              <w:rPr>
                <w:sz w:val="20"/>
                <w:szCs w:val="20"/>
              </w:rPr>
              <w:t>Head</w:t>
            </w:r>
          </w:p>
        </w:tc>
        <w:tc>
          <w:tcPr>
            <w:tcW w:w="153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r w:rsidRPr="00F03ED2">
              <w:rPr>
                <w:sz w:val="20"/>
                <w:szCs w:val="20"/>
              </w:rPr>
              <w:t>Spouse</w:t>
            </w:r>
          </w:p>
        </w:tc>
        <w:tc>
          <w:tcPr>
            <w:tcW w:w="162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r w:rsidRPr="00F03ED2">
              <w:rPr>
                <w:sz w:val="20"/>
                <w:szCs w:val="20"/>
              </w:rPr>
              <w:t>Child</w:t>
            </w:r>
          </w:p>
        </w:tc>
        <w:tc>
          <w:tcPr>
            <w:tcW w:w="162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r w:rsidRPr="00F03ED2">
              <w:rPr>
                <w:sz w:val="20"/>
                <w:szCs w:val="20"/>
              </w:rPr>
              <w:t>Child</w:t>
            </w:r>
          </w:p>
        </w:tc>
        <w:tc>
          <w:tcPr>
            <w:tcW w:w="153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r w:rsidRPr="00F03ED2">
              <w:rPr>
                <w:sz w:val="20"/>
                <w:szCs w:val="20"/>
              </w:rPr>
              <w:t>Child</w:t>
            </w:r>
          </w:p>
        </w:tc>
        <w:tc>
          <w:tcPr>
            <w:tcW w:w="162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r w:rsidRPr="00F03ED2">
              <w:rPr>
                <w:sz w:val="20"/>
                <w:szCs w:val="20"/>
              </w:rPr>
              <w:t>Child</w:t>
            </w:r>
          </w:p>
        </w:tc>
        <w:tc>
          <w:tcPr>
            <w:tcW w:w="153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r w:rsidRPr="00F03ED2">
              <w:rPr>
                <w:sz w:val="20"/>
                <w:szCs w:val="20"/>
              </w:rPr>
              <w:t>Child</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r w:rsidRPr="00F03ED2">
              <w:rPr>
                <w:sz w:val="20"/>
                <w:szCs w:val="20"/>
              </w:rPr>
              <w:t>Other Adult</w:t>
            </w:r>
          </w:p>
        </w:tc>
      </w:tr>
      <w:tr w:rsidR="00827CA8" w:rsidRPr="00F03ED2" w:rsidTr="007F0658">
        <w:trPr>
          <w:trHeight w:val="342"/>
        </w:trPr>
        <w:tc>
          <w:tcPr>
            <w:cnfStyle w:val="001000000000"/>
            <w:tcW w:w="225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827CA8" w:rsidRPr="00F03ED2" w:rsidRDefault="00827CA8" w:rsidP="00EB3B4D">
            <w:pPr>
              <w:rPr>
                <w:sz w:val="20"/>
                <w:szCs w:val="20"/>
              </w:rPr>
            </w:pPr>
            <w:r w:rsidRPr="00F03ED2">
              <w:rPr>
                <w:sz w:val="20"/>
                <w:szCs w:val="20"/>
              </w:rPr>
              <w:t>First Name</w:t>
            </w:r>
          </w:p>
        </w:tc>
        <w:tc>
          <w:tcPr>
            <w:tcW w:w="1530" w:type="dxa"/>
            <w:gridSpan w:val="2"/>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r>
      <w:tr w:rsidR="00827CA8" w:rsidRPr="00F03ED2" w:rsidTr="007F0658">
        <w:trPr>
          <w:cnfStyle w:val="000000100000"/>
          <w:trHeight w:val="351"/>
        </w:trPr>
        <w:tc>
          <w:tcPr>
            <w:cnfStyle w:val="001000000000"/>
            <w:tcW w:w="225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827CA8" w:rsidRPr="00F03ED2" w:rsidRDefault="00827CA8" w:rsidP="00EB3B4D">
            <w:pPr>
              <w:rPr>
                <w:sz w:val="20"/>
                <w:szCs w:val="20"/>
              </w:rPr>
            </w:pPr>
            <w:r w:rsidRPr="00F03ED2">
              <w:rPr>
                <w:sz w:val="20"/>
                <w:szCs w:val="20"/>
              </w:rPr>
              <w:t>Last Name if Different</w:t>
            </w:r>
          </w:p>
        </w:tc>
        <w:tc>
          <w:tcPr>
            <w:tcW w:w="1530" w:type="dxa"/>
            <w:gridSpan w:val="2"/>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r>
      <w:tr w:rsidR="00827CA8" w:rsidRPr="00F03ED2" w:rsidTr="007F0658">
        <w:trPr>
          <w:trHeight w:val="360"/>
        </w:trPr>
        <w:tc>
          <w:tcPr>
            <w:cnfStyle w:val="001000000000"/>
            <w:tcW w:w="225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827CA8" w:rsidRPr="00F03ED2" w:rsidRDefault="00827CA8" w:rsidP="00EB3B4D">
            <w:pPr>
              <w:rPr>
                <w:sz w:val="20"/>
                <w:szCs w:val="20"/>
              </w:rPr>
            </w:pPr>
            <w:r w:rsidRPr="00F03ED2">
              <w:rPr>
                <w:sz w:val="20"/>
                <w:szCs w:val="20"/>
              </w:rPr>
              <w:t>Gender</w:t>
            </w:r>
          </w:p>
        </w:tc>
        <w:tc>
          <w:tcPr>
            <w:tcW w:w="1530" w:type="dxa"/>
            <w:gridSpan w:val="2"/>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r>
      <w:tr w:rsidR="00827CA8" w:rsidRPr="00F03ED2" w:rsidTr="007F0658">
        <w:trPr>
          <w:cnfStyle w:val="000000100000"/>
          <w:trHeight w:val="360"/>
        </w:trPr>
        <w:tc>
          <w:tcPr>
            <w:cnfStyle w:val="001000000000"/>
            <w:tcW w:w="225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827CA8" w:rsidRPr="00F03ED2" w:rsidRDefault="00827CA8" w:rsidP="00EB3B4D">
            <w:pPr>
              <w:rPr>
                <w:sz w:val="20"/>
                <w:szCs w:val="20"/>
              </w:rPr>
            </w:pPr>
            <w:r>
              <w:rPr>
                <w:sz w:val="20"/>
                <w:szCs w:val="20"/>
              </w:rPr>
              <w:t>Birth date</w:t>
            </w:r>
          </w:p>
        </w:tc>
        <w:tc>
          <w:tcPr>
            <w:tcW w:w="1530" w:type="dxa"/>
            <w:gridSpan w:val="2"/>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r>
      <w:tr w:rsidR="00827CA8" w:rsidRPr="00F03ED2" w:rsidTr="007F0658">
        <w:tc>
          <w:tcPr>
            <w:cnfStyle w:val="001000000000"/>
            <w:tcW w:w="225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827CA8" w:rsidRPr="00F03ED2" w:rsidRDefault="00827CA8" w:rsidP="00EB3B4D">
            <w:pPr>
              <w:rPr>
                <w:sz w:val="20"/>
                <w:szCs w:val="20"/>
              </w:rPr>
            </w:pPr>
            <w:r w:rsidRPr="00F03ED2">
              <w:rPr>
                <w:sz w:val="20"/>
                <w:szCs w:val="20"/>
              </w:rPr>
              <w:t>Status</w:t>
            </w:r>
          </w:p>
          <w:p w:rsidR="00827CA8" w:rsidRPr="00F03ED2" w:rsidRDefault="00827CA8" w:rsidP="00EB3B4D">
            <w:pPr>
              <w:rPr>
                <w:sz w:val="16"/>
                <w:szCs w:val="16"/>
              </w:rPr>
            </w:pPr>
            <w:r w:rsidRPr="00F03ED2">
              <w:rPr>
                <w:sz w:val="16"/>
                <w:szCs w:val="16"/>
              </w:rPr>
              <w:t>Mar. Sing. Div. Sep. Wid.</w:t>
            </w:r>
          </w:p>
        </w:tc>
        <w:tc>
          <w:tcPr>
            <w:tcW w:w="1530" w:type="dxa"/>
            <w:gridSpan w:val="2"/>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r>
      <w:tr w:rsidR="00827CA8" w:rsidRPr="00F03ED2" w:rsidTr="007F0658">
        <w:trPr>
          <w:cnfStyle w:val="000000100000"/>
          <w:trHeight w:val="306"/>
        </w:trPr>
        <w:tc>
          <w:tcPr>
            <w:cnfStyle w:val="001000000000"/>
            <w:tcW w:w="225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827CA8" w:rsidRPr="00D214A0" w:rsidRDefault="00827CA8" w:rsidP="00EB3B4D">
            <w:pPr>
              <w:rPr>
                <w:sz w:val="20"/>
                <w:szCs w:val="20"/>
              </w:rPr>
            </w:pPr>
            <w:r w:rsidRPr="00D214A0">
              <w:rPr>
                <w:sz w:val="20"/>
                <w:szCs w:val="20"/>
              </w:rPr>
              <w:t>Religion</w:t>
            </w:r>
          </w:p>
        </w:tc>
        <w:tc>
          <w:tcPr>
            <w:tcW w:w="1530" w:type="dxa"/>
            <w:gridSpan w:val="2"/>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r>
      <w:tr w:rsidR="00827CA8" w:rsidRPr="00F03ED2" w:rsidTr="007F0658">
        <w:trPr>
          <w:trHeight w:val="360"/>
        </w:trPr>
        <w:tc>
          <w:tcPr>
            <w:cnfStyle w:val="001000000000"/>
            <w:tcW w:w="225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827CA8" w:rsidRPr="00D214A0" w:rsidRDefault="00827CA8" w:rsidP="00EB3B4D">
            <w:pPr>
              <w:rPr>
                <w:sz w:val="20"/>
                <w:szCs w:val="20"/>
              </w:rPr>
            </w:pPr>
            <w:r>
              <w:rPr>
                <w:sz w:val="20"/>
                <w:szCs w:val="20"/>
              </w:rPr>
              <w:t>Level of Education</w:t>
            </w:r>
          </w:p>
        </w:tc>
        <w:tc>
          <w:tcPr>
            <w:tcW w:w="1530" w:type="dxa"/>
            <w:gridSpan w:val="2"/>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r>
      <w:tr w:rsidR="00827CA8" w:rsidRPr="00F03ED2" w:rsidTr="007F0658">
        <w:trPr>
          <w:cnfStyle w:val="000000100000"/>
          <w:trHeight w:val="360"/>
        </w:trPr>
        <w:tc>
          <w:tcPr>
            <w:cnfStyle w:val="001000000000"/>
            <w:tcW w:w="225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827CA8" w:rsidRPr="00D214A0" w:rsidRDefault="00827CA8" w:rsidP="00EB3B4D">
            <w:pPr>
              <w:rPr>
                <w:sz w:val="20"/>
                <w:szCs w:val="20"/>
              </w:rPr>
            </w:pPr>
            <w:r>
              <w:rPr>
                <w:sz w:val="20"/>
                <w:szCs w:val="20"/>
              </w:rPr>
              <w:t>Ethnicity</w:t>
            </w:r>
          </w:p>
        </w:tc>
        <w:tc>
          <w:tcPr>
            <w:tcW w:w="1530" w:type="dxa"/>
            <w:gridSpan w:val="2"/>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100000"/>
              <w:rPr>
                <w:sz w:val="20"/>
                <w:szCs w:val="20"/>
              </w:rPr>
            </w:pPr>
          </w:p>
        </w:tc>
      </w:tr>
      <w:tr w:rsidR="00827CA8" w:rsidRPr="00F03ED2" w:rsidTr="007F0658">
        <w:trPr>
          <w:trHeight w:val="360"/>
        </w:trPr>
        <w:tc>
          <w:tcPr>
            <w:cnfStyle w:val="001000000000"/>
            <w:tcW w:w="225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827CA8" w:rsidRPr="00D214A0" w:rsidRDefault="00827CA8" w:rsidP="00EB3B4D">
            <w:pPr>
              <w:rPr>
                <w:sz w:val="20"/>
                <w:szCs w:val="20"/>
              </w:rPr>
            </w:pPr>
            <w:r>
              <w:rPr>
                <w:sz w:val="20"/>
                <w:szCs w:val="20"/>
              </w:rPr>
              <w:t>Occupation</w:t>
            </w:r>
          </w:p>
        </w:tc>
        <w:tc>
          <w:tcPr>
            <w:tcW w:w="1530" w:type="dxa"/>
            <w:gridSpan w:val="2"/>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rsidR="00827CA8" w:rsidRPr="00F03ED2" w:rsidRDefault="00827CA8" w:rsidP="00EB3B4D">
            <w:pPr>
              <w:cnfStyle w:val="000000000000"/>
              <w:rPr>
                <w:sz w:val="20"/>
                <w:szCs w:val="20"/>
              </w:rPr>
            </w:pPr>
          </w:p>
        </w:tc>
      </w:tr>
      <w:tr w:rsidR="007E433E" w:rsidRPr="00F03ED2" w:rsidTr="007F0658">
        <w:trPr>
          <w:cnfStyle w:val="000000100000"/>
        </w:trPr>
        <w:tc>
          <w:tcPr>
            <w:cnfStyle w:val="001000000000"/>
            <w:tcW w:w="333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rsidR="007E433E" w:rsidRPr="00F03ED2" w:rsidRDefault="007E433E" w:rsidP="00EB3B4D">
            <w:pPr>
              <w:rPr>
                <w:sz w:val="20"/>
                <w:szCs w:val="20"/>
              </w:rPr>
            </w:pPr>
            <w:r>
              <w:rPr>
                <w:sz w:val="20"/>
                <w:szCs w:val="20"/>
              </w:rPr>
              <w:t>Sacraments Received (please circle)</w:t>
            </w:r>
          </w:p>
        </w:tc>
        <w:tc>
          <w:tcPr>
            <w:tcW w:w="1980" w:type="dxa"/>
            <w:gridSpan w:val="2"/>
            <w:tcBorders>
              <w:top w:val="single" w:sz="4" w:space="0" w:color="auto"/>
              <w:left w:val="single" w:sz="4" w:space="0" w:color="auto"/>
              <w:bottom w:val="single" w:sz="4" w:space="0" w:color="auto"/>
              <w:right w:val="single" w:sz="4" w:space="0" w:color="auto"/>
            </w:tcBorders>
          </w:tcPr>
          <w:p w:rsidR="007E433E" w:rsidRPr="00F03ED2" w:rsidRDefault="007E433E" w:rsidP="00EB3B4D">
            <w:pPr>
              <w:cnfStyle w:val="000000100000"/>
              <w:rPr>
                <w:b/>
                <w:bCs/>
                <w:color w:val="FFFFFF" w:themeColor="background1"/>
                <w:sz w:val="20"/>
                <w:szCs w:val="20"/>
              </w:rPr>
            </w:pPr>
          </w:p>
        </w:tc>
        <w:tc>
          <w:tcPr>
            <w:tcW w:w="1620" w:type="dxa"/>
            <w:tcBorders>
              <w:top w:val="single" w:sz="4" w:space="0" w:color="auto"/>
              <w:left w:val="single" w:sz="4" w:space="0" w:color="auto"/>
              <w:bottom w:val="single" w:sz="4" w:space="0" w:color="auto"/>
              <w:right w:val="single" w:sz="4" w:space="0" w:color="auto"/>
            </w:tcBorders>
          </w:tcPr>
          <w:p w:rsidR="007E433E" w:rsidRPr="00F03ED2" w:rsidRDefault="007E433E" w:rsidP="00EB3B4D">
            <w:pPr>
              <w:cnfStyle w:val="0000001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E433E" w:rsidRPr="00F03ED2" w:rsidRDefault="007E433E" w:rsidP="00EB3B4D">
            <w:pPr>
              <w:cnfStyle w:val="0000001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E433E" w:rsidRPr="00F03ED2" w:rsidRDefault="007E433E" w:rsidP="00EB3B4D">
            <w:pPr>
              <w:cnfStyle w:val="00000010000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E433E" w:rsidRPr="00F03ED2" w:rsidRDefault="007E433E" w:rsidP="00EB3B4D">
            <w:pPr>
              <w:cnfStyle w:val="00000010000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E433E" w:rsidRPr="00F03ED2" w:rsidRDefault="007E433E" w:rsidP="00EB3B4D">
            <w:pPr>
              <w:cnfStyle w:val="000000100000"/>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rsidR="007E433E" w:rsidRPr="00F03ED2" w:rsidRDefault="007E433E" w:rsidP="00EB3B4D">
            <w:pPr>
              <w:cnfStyle w:val="000000100000"/>
              <w:rPr>
                <w:sz w:val="20"/>
                <w:szCs w:val="20"/>
              </w:rPr>
            </w:pPr>
          </w:p>
        </w:tc>
      </w:tr>
      <w:tr w:rsidR="007E433E" w:rsidRPr="00F03ED2" w:rsidTr="007F0658">
        <w:trPr>
          <w:trHeight w:val="270"/>
        </w:trPr>
        <w:tc>
          <w:tcPr>
            <w:cnfStyle w:val="001000000000"/>
            <w:tcW w:w="23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827CA8" w:rsidRPr="00D214A0" w:rsidRDefault="00827CA8" w:rsidP="00EB3B4D">
            <w:pPr>
              <w:rPr>
                <w:sz w:val="20"/>
                <w:szCs w:val="20"/>
              </w:rPr>
            </w:pPr>
          </w:p>
        </w:tc>
        <w:tc>
          <w:tcPr>
            <w:tcW w:w="2014" w:type="dxa"/>
            <w:tcBorders>
              <w:top w:val="single" w:sz="4" w:space="0" w:color="auto"/>
              <w:left w:val="single" w:sz="4" w:space="0" w:color="auto"/>
              <w:bottom w:val="single" w:sz="4" w:space="0" w:color="auto"/>
              <w:right w:val="single" w:sz="4" w:space="0" w:color="auto"/>
            </w:tcBorders>
            <w:vAlign w:val="center"/>
          </w:tcPr>
          <w:p w:rsidR="00827CA8" w:rsidRPr="00D214A0" w:rsidRDefault="00827CA8" w:rsidP="007E433E">
            <w:pPr>
              <w:cnfStyle w:val="000000000000"/>
              <w:rPr>
                <w:b/>
                <w:bCs/>
                <w:color w:val="403152" w:themeColor="accent4" w:themeShade="80"/>
                <w:sz w:val="20"/>
                <w:szCs w:val="20"/>
              </w:rPr>
            </w:pPr>
            <w:r w:rsidRPr="00D214A0">
              <w:rPr>
                <w:b/>
                <w:bCs/>
                <w:color w:val="403152" w:themeColor="accent4" w:themeShade="80"/>
                <w:sz w:val="20"/>
                <w:szCs w:val="20"/>
              </w:rPr>
              <w:t>Baptism</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000000"/>
              <w:rPr>
                <w:sz w:val="20"/>
                <w:szCs w:val="20"/>
              </w:rPr>
            </w:pPr>
            <w:r>
              <w:rPr>
                <w:sz w:val="20"/>
                <w:szCs w:val="20"/>
              </w:rPr>
              <w:t xml:space="preserve"> Y          N</w:t>
            </w:r>
          </w:p>
        </w:tc>
        <w:tc>
          <w:tcPr>
            <w:tcW w:w="153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000000"/>
              <w:rPr>
                <w:sz w:val="20"/>
                <w:szCs w:val="20"/>
              </w:rPr>
            </w:pPr>
            <w:r>
              <w:rPr>
                <w:sz w:val="20"/>
                <w:szCs w:val="20"/>
              </w:rPr>
              <w:t xml:space="preserve"> Y          N</w:t>
            </w:r>
          </w:p>
        </w:tc>
        <w:tc>
          <w:tcPr>
            <w:tcW w:w="162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000000"/>
              <w:rPr>
                <w:sz w:val="20"/>
                <w:szCs w:val="20"/>
              </w:rPr>
            </w:pPr>
            <w:r>
              <w:rPr>
                <w:sz w:val="20"/>
                <w:szCs w:val="20"/>
              </w:rPr>
              <w:t xml:space="preserve"> Y          N</w:t>
            </w:r>
          </w:p>
        </w:tc>
        <w:tc>
          <w:tcPr>
            <w:tcW w:w="162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000000"/>
              <w:rPr>
                <w:sz w:val="20"/>
                <w:szCs w:val="20"/>
              </w:rPr>
            </w:pPr>
            <w:r>
              <w:rPr>
                <w:sz w:val="20"/>
                <w:szCs w:val="20"/>
              </w:rPr>
              <w:t xml:space="preserve"> Y          N</w:t>
            </w:r>
          </w:p>
        </w:tc>
        <w:tc>
          <w:tcPr>
            <w:tcW w:w="153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000000"/>
              <w:rPr>
                <w:sz w:val="20"/>
                <w:szCs w:val="20"/>
              </w:rPr>
            </w:pPr>
            <w:r>
              <w:rPr>
                <w:sz w:val="20"/>
                <w:szCs w:val="20"/>
              </w:rPr>
              <w:t xml:space="preserve"> Y          N</w:t>
            </w:r>
          </w:p>
        </w:tc>
        <w:tc>
          <w:tcPr>
            <w:tcW w:w="162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000000"/>
              <w:rPr>
                <w:sz w:val="20"/>
                <w:szCs w:val="20"/>
              </w:rPr>
            </w:pPr>
            <w:r>
              <w:rPr>
                <w:sz w:val="20"/>
                <w:szCs w:val="20"/>
              </w:rPr>
              <w:t xml:space="preserve"> Y          N</w:t>
            </w:r>
          </w:p>
        </w:tc>
        <w:tc>
          <w:tcPr>
            <w:tcW w:w="153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000000"/>
              <w:rPr>
                <w:sz w:val="20"/>
                <w:szCs w:val="20"/>
              </w:rPr>
            </w:pPr>
            <w:r>
              <w:rPr>
                <w:sz w:val="20"/>
                <w:szCs w:val="20"/>
              </w:rPr>
              <w:t xml:space="preserve"> Y          N</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000000"/>
              <w:rPr>
                <w:sz w:val="20"/>
                <w:szCs w:val="20"/>
              </w:rPr>
            </w:pPr>
            <w:r>
              <w:rPr>
                <w:sz w:val="20"/>
                <w:szCs w:val="20"/>
              </w:rPr>
              <w:t xml:space="preserve"> Y          N</w:t>
            </w:r>
          </w:p>
        </w:tc>
      </w:tr>
      <w:tr w:rsidR="007E433E" w:rsidRPr="00F03ED2" w:rsidTr="007F0658">
        <w:trPr>
          <w:cnfStyle w:val="000000100000"/>
          <w:trHeight w:val="270"/>
        </w:trPr>
        <w:tc>
          <w:tcPr>
            <w:cnfStyle w:val="001000000000"/>
            <w:tcW w:w="23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827CA8" w:rsidRPr="00D214A0" w:rsidRDefault="00827CA8" w:rsidP="00EB3B4D">
            <w:pPr>
              <w:rPr>
                <w:sz w:val="20"/>
                <w:szCs w:val="20"/>
              </w:rPr>
            </w:pPr>
          </w:p>
        </w:tc>
        <w:tc>
          <w:tcPr>
            <w:tcW w:w="2014" w:type="dxa"/>
            <w:tcBorders>
              <w:top w:val="single" w:sz="4" w:space="0" w:color="auto"/>
              <w:left w:val="single" w:sz="4" w:space="0" w:color="auto"/>
              <w:bottom w:val="single" w:sz="4" w:space="0" w:color="auto"/>
              <w:right w:val="single" w:sz="4" w:space="0" w:color="auto"/>
            </w:tcBorders>
            <w:vAlign w:val="center"/>
          </w:tcPr>
          <w:p w:rsidR="00827CA8" w:rsidRPr="00D214A0" w:rsidRDefault="00827CA8" w:rsidP="007E433E">
            <w:pPr>
              <w:cnfStyle w:val="000000100000"/>
              <w:rPr>
                <w:b/>
                <w:bCs/>
                <w:color w:val="403152" w:themeColor="accent4" w:themeShade="80"/>
                <w:sz w:val="20"/>
                <w:szCs w:val="20"/>
              </w:rPr>
            </w:pPr>
            <w:r w:rsidRPr="00D214A0">
              <w:rPr>
                <w:b/>
                <w:bCs/>
                <w:color w:val="403152" w:themeColor="accent4" w:themeShade="80"/>
                <w:sz w:val="20"/>
                <w:szCs w:val="20"/>
              </w:rPr>
              <w:t>First Communion</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r>
              <w:rPr>
                <w:sz w:val="20"/>
                <w:szCs w:val="20"/>
              </w:rPr>
              <w:t xml:space="preserve"> Y          N</w:t>
            </w:r>
          </w:p>
        </w:tc>
        <w:tc>
          <w:tcPr>
            <w:tcW w:w="153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r>
              <w:rPr>
                <w:sz w:val="20"/>
                <w:szCs w:val="20"/>
              </w:rPr>
              <w:t xml:space="preserve"> Y          N</w:t>
            </w:r>
          </w:p>
        </w:tc>
        <w:tc>
          <w:tcPr>
            <w:tcW w:w="162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r>
              <w:rPr>
                <w:sz w:val="20"/>
                <w:szCs w:val="20"/>
              </w:rPr>
              <w:t xml:space="preserve"> Y          N</w:t>
            </w:r>
          </w:p>
        </w:tc>
        <w:tc>
          <w:tcPr>
            <w:tcW w:w="162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r>
              <w:rPr>
                <w:sz w:val="20"/>
                <w:szCs w:val="20"/>
              </w:rPr>
              <w:t xml:space="preserve"> Y          N</w:t>
            </w:r>
          </w:p>
        </w:tc>
        <w:tc>
          <w:tcPr>
            <w:tcW w:w="153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r>
              <w:rPr>
                <w:sz w:val="20"/>
                <w:szCs w:val="20"/>
              </w:rPr>
              <w:t xml:space="preserve"> Y          N</w:t>
            </w:r>
          </w:p>
        </w:tc>
        <w:tc>
          <w:tcPr>
            <w:tcW w:w="162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r>
              <w:rPr>
                <w:sz w:val="20"/>
                <w:szCs w:val="20"/>
              </w:rPr>
              <w:t xml:space="preserve"> Y          N</w:t>
            </w:r>
          </w:p>
        </w:tc>
        <w:tc>
          <w:tcPr>
            <w:tcW w:w="153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r>
              <w:rPr>
                <w:sz w:val="20"/>
                <w:szCs w:val="20"/>
              </w:rPr>
              <w:t xml:space="preserve"> Y          N</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p>
        </w:tc>
      </w:tr>
      <w:tr w:rsidR="007E433E" w:rsidRPr="00F03ED2" w:rsidTr="007F0658">
        <w:trPr>
          <w:trHeight w:val="270"/>
        </w:trPr>
        <w:tc>
          <w:tcPr>
            <w:cnfStyle w:val="001000000000"/>
            <w:tcW w:w="23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827CA8" w:rsidRPr="00D214A0" w:rsidRDefault="00827CA8" w:rsidP="00EB3B4D">
            <w:pPr>
              <w:rPr>
                <w:sz w:val="20"/>
                <w:szCs w:val="20"/>
              </w:rPr>
            </w:pPr>
          </w:p>
        </w:tc>
        <w:tc>
          <w:tcPr>
            <w:tcW w:w="2014" w:type="dxa"/>
            <w:tcBorders>
              <w:top w:val="single" w:sz="4" w:space="0" w:color="auto"/>
              <w:left w:val="single" w:sz="4" w:space="0" w:color="auto"/>
              <w:bottom w:val="single" w:sz="4" w:space="0" w:color="auto"/>
              <w:right w:val="single" w:sz="4" w:space="0" w:color="auto"/>
            </w:tcBorders>
            <w:vAlign w:val="center"/>
          </w:tcPr>
          <w:p w:rsidR="00827CA8" w:rsidRPr="00D214A0" w:rsidRDefault="00827CA8" w:rsidP="007E433E">
            <w:pPr>
              <w:cnfStyle w:val="000000000000"/>
              <w:rPr>
                <w:b/>
                <w:bCs/>
                <w:color w:val="FFFFFF" w:themeColor="background1"/>
                <w:sz w:val="20"/>
                <w:szCs w:val="20"/>
              </w:rPr>
            </w:pPr>
            <w:r w:rsidRPr="00D214A0">
              <w:rPr>
                <w:b/>
                <w:bCs/>
                <w:color w:val="403152" w:themeColor="accent4" w:themeShade="80"/>
                <w:sz w:val="20"/>
                <w:szCs w:val="20"/>
              </w:rPr>
              <w:t>Confirmation</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000000"/>
              <w:rPr>
                <w:sz w:val="20"/>
                <w:szCs w:val="20"/>
              </w:rPr>
            </w:pPr>
            <w:r>
              <w:rPr>
                <w:sz w:val="20"/>
                <w:szCs w:val="20"/>
              </w:rPr>
              <w:t xml:space="preserve"> Y          N</w:t>
            </w:r>
          </w:p>
        </w:tc>
        <w:tc>
          <w:tcPr>
            <w:tcW w:w="153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000000"/>
              <w:rPr>
                <w:sz w:val="20"/>
                <w:szCs w:val="20"/>
              </w:rPr>
            </w:pPr>
            <w:r>
              <w:rPr>
                <w:sz w:val="20"/>
                <w:szCs w:val="20"/>
              </w:rPr>
              <w:t xml:space="preserve"> Y          N</w:t>
            </w:r>
          </w:p>
        </w:tc>
        <w:tc>
          <w:tcPr>
            <w:tcW w:w="162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000000"/>
              <w:rPr>
                <w:sz w:val="20"/>
                <w:szCs w:val="20"/>
              </w:rPr>
            </w:pPr>
            <w:r>
              <w:rPr>
                <w:sz w:val="20"/>
                <w:szCs w:val="20"/>
              </w:rPr>
              <w:t xml:space="preserve"> Y          N</w:t>
            </w:r>
          </w:p>
        </w:tc>
        <w:tc>
          <w:tcPr>
            <w:tcW w:w="162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000000"/>
              <w:rPr>
                <w:sz w:val="20"/>
                <w:szCs w:val="20"/>
              </w:rPr>
            </w:pPr>
            <w:r>
              <w:rPr>
                <w:sz w:val="20"/>
                <w:szCs w:val="20"/>
              </w:rPr>
              <w:t xml:space="preserve"> Y          N</w:t>
            </w:r>
          </w:p>
        </w:tc>
        <w:tc>
          <w:tcPr>
            <w:tcW w:w="153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000000"/>
              <w:rPr>
                <w:sz w:val="20"/>
                <w:szCs w:val="20"/>
              </w:rPr>
            </w:pPr>
            <w:r>
              <w:rPr>
                <w:sz w:val="20"/>
                <w:szCs w:val="20"/>
              </w:rPr>
              <w:t xml:space="preserve"> Y          N</w:t>
            </w:r>
          </w:p>
        </w:tc>
        <w:tc>
          <w:tcPr>
            <w:tcW w:w="162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000000"/>
              <w:rPr>
                <w:sz w:val="20"/>
                <w:szCs w:val="20"/>
              </w:rPr>
            </w:pPr>
            <w:r>
              <w:rPr>
                <w:sz w:val="20"/>
                <w:szCs w:val="20"/>
              </w:rPr>
              <w:t xml:space="preserve"> Y          N</w:t>
            </w:r>
          </w:p>
        </w:tc>
        <w:tc>
          <w:tcPr>
            <w:tcW w:w="153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000000"/>
              <w:rPr>
                <w:sz w:val="20"/>
                <w:szCs w:val="20"/>
              </w:rPr>
            </w:pPr>
            <w:r>
              <w:rPr>
                <w:sz w:val="20"/>
                <w:szCs w:val="20"/>
              </w:rPr>
              <w:t xml:space="preserve"> Y          N</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000000"/>
              <w:rPr>
                <w:sz w:val="20"/>
                <w:szCs w:val="20"/>
              </w:rPr>
            </w:pPr>
            <w:r>
              <w:rPr>
                <w:sz w:val="20"/>
                <w:szCs w:val="20"/>
              </w:rPr>
              <w:t xml:space="preserve"> Y          N</w:t>
            </w:r>
          </w:p>
        </w:tc>
      </w:tr>
      <w:tr w:rsidR="007E433E" w:rsidRPr="00F03ED2" w:rsidTr="007F0658">
        <w:trPr>
          <w:cnfStyle w:val="000000100000"/>
          <w:trHeight w:val="270"/>
        </w:trPr>
        <w:tc>
          <w:tcPr>
            <w:cnfStyle w:val="001000000000"/>
            <w:tcW w:w="23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tcPr>
          <w:p w:rsidR="00827CA8" w:rsidRPr="00D214A0" w:rsidRDefault="00827CA8" w:rsidP="00EB3B4D">
            <w:pPr>
              <w:rPr>
                <w:sz w:val="20"/>
                <w:szCs w:val="20"/>
              </w:rPr>
            </w:pPr>
          </w:p>
        </w:tc>
        <w:tc>
          <w:tcPr>
            <w:tcW w:w="2014" w:type="dxa"/>
            <w:tcBorders>
              <w:top w:val="single" w:sz="4" w:space="0" w:color="auto"/>
              <w:left w:val="single" w:sz="4" w:space="0" w:color="auto"/>
              <w:bottom w:val="single" w:sz="4" w:space="0" w:color="auto"/>
              <w:right w:val="single" w:sz="4" w:space="0" w:color="auto"/>
            </w:tcBorders>
            <w:vAlign w:val="center"/>
          </w:tcPr>
          <w:p w:rsidR="00827CA8" w:rsidRPr="00D214A0" w:rsidRDefault="00827CA8" w:rsidP="007E433E">
            <w:pPr>
              <w:cnfStyle w:val="000000100000"/>
              <w:rPr>
                <w:b/>
                <w:bCs/>
                <w:color w:val="403152" w:themeColor="accent4" w:themeShade="80"/>
                <w:sz w:val="20"/>
                <w:szCs w:val="20"/>
              </w:rPr>
            </w:pPr>
            <w:r>
              <w:rPr>
                <w:b/>
                <w:bCs/>
                <w:color w:val="403152" w:themeColor="accent4" w:themeShade="80"/>
                <w:sz w:val="20"/>
                <w:szCs w:val="20"/>
              </w:rPr>
              <w:t>Profession of Faith</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r>
              <w:rPr>
                <w:sz w:val="20"/>
                <w:szCs w:val="20"/>
              </w:rPr>
              <w:t xml:space="preserve"> Y          N</w:t>
            </w:r>
          </w:p>
        </w:tc>
        <w:tc>
          <w:tcPr>
            <w:tcW w:w="153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r>
              <w:rPr>
                <w:sz w:val="20"/>
                <w:szCs w:val="20"/>
              </w:rPr>
              <w:t xml:space="preserve"> Y          N</w:t>
            </w:r>
          </w:p>
        </w:tc>
        <w:tc>
          <w:tcPr>
            <w:tcW w:w="162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r>
              <w:rPr>
                <w:sz w:val="20"/>
                <w:szCs w:val="20"/>
              </w:rPr>
              <w:t xml:space="preserve"> Y          N</w:t>
            </w:r>
          </w:p>
        </w:tc>
        <w:tc>
          <w:tcPr>
            <w:tcW w:w="162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r>
              <w:rPr>
                <w:sz w:val="20"/>
                <w:szCs w:val="20"/>
              </w:rPr>
              <w:t xml:space="preserve"> Y          N</w:t>
            </w:r>
          </w:p>
        </w:tc>
        <w:tc>
          <w:tcPr>
            <w:tcW w:w="153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r>
              <w:rPr>
                <w:sz w:val="20"/>
                <w:szCs w:val="20"/>
              </w:rPr>
              <w:t xml:space="preserve"> Y          N</w:t>
            </w:r>
          </w:p>
        </w:tc>
        <w:tc>
          <w:tcPr>
            <w:tcW w:w="162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r>
              <w:rPr>
                <w:sz w:val="20"/>
                <w:szCs w:val="20"/>
              </w:rPr>
              <w:t xml:space="preserve"> Y          N</w:t>
            </w:r>
          </w:p>
        </w:tc>
        <w:tc>
          <w:tcPr>
            <w:tcW w:w="153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r>
              <w:rPr>
                <w:sz w:val="20"/>
                <w:szCs w:val="20"/>
              </w:rPr>
              <w:t xml:space="preserve"> Y          N</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r>
              <w:rPr>
                <w:sz w:val="20"/>
                <w:szCs w:val="20"/>
              </w:rPr>
              <w:t xml:space="preserve"> Y          N</w:t>
            </w:r>
          </w:p>
        </w:tc>
      </w:tr>
      <w:tr w:rsidR="007E433E" w:rsidRPr="00F03ED2" w:rsidTr="007F0658">
        <w:trPr>
          <w:trHeight w:val="270"/>
        </w:trPr>
        <w:tc>
          <w:tcPr>
            <w:cnfStyle w:val="001000000000"/>
            <w:tcW w:w="236" w:type="dxa"/>
            <w:vMerge/>
            <w:tcBorders>
              <w:top w:val="single" w:sz="4" w:space="0" w:color="auto"/>
              <w:left w:val="single" w:sz="4" w:space="0" w:color="auto"/>
              <w:bottom w:val="single" w:sz="4" w:space="0" w:color="auto"/>
              <w:right w:val="single" w:sz="4" w:space="0" w:color="auto"/>
            </w:tcBorders>
            <w:shd w:val="clear" w:color="auto" w:fill="7F7F7F" w:themeFill="text1" w:themeFillTint="80"/>
          </w:tcPr>
          <w:p w:rsidR="00827CA8" w:rsidRPr="00D214A0" w:rsidRDefault="00827CA8" w:rsidP="00EB3B4D">
            <w:pPr>
              <w:rPr>
                <w:sz w:val="20"/>
                <w:szCs w:val="20"/>
              </w:rPr>
            </w:pPr>
          </w:p>
        </w:tc>
        <w:tc>
          <w:tcPr>
            <w:tcW w:w="2014" w:type="dxa"/>
            <w:tcBorders>
              <w:top w:val="single" w:sz="4" w:space="0" w:color="auto"/>
              <w:left w:val="single" w:sz="4" w:space="0" w:color="auto"/>
              <w:bottom w:val="single" w:sz="4" w:space="0" w:color="auto"/>
              <w:right w:val="single" w:sz="4" w:space="0" w:color="auto"/>
            </w:tcBorders>
            <w:vAlign w:val="center"/>
          </w:tcPr>
          <w:p w:rsidR="00827CA8" w:rsidRDefault="00827CA8" w:rsidP="007E433E">
            <w:pPr>
              <w:cnfStyle w:val="000000000000"/>
              <w:rPr>
                <w:b/>
                <w:bCs/>
                <w:color w:val="403152" w:themeColor="accent4" w:themeShade="80"/>
                <w:sz w:val="20"/>
                <w:szCs w:val="20"/>
              </w:rPr>
            </w:pPr>
            <w:r>
              <w:rPr>
                <w:b/>
                <w:bCs/>
                <w:color w:val="403152" w:themeColor="accent4" w:themeShade="80"/>
                <w:sz w:val="20"/>
                <w:szCs w:val="20"/>
              </w:rPr>
              <w:t>Matrimony</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000000"/>
              <w:rPr>
                <w:sz w:val="20"/>
                <w:szCs w:val="20"/>
              </w:rPr>
            </w:pPr>
            <w:r>
              <w:rPr>
                <w:sz w:val="20"/>
                <w:szCs w:val="20"/>
              </w:rPr>
              <w:t xml:space="preserve"> Y          N</w:t>
            </w:r>
          </w:p>
        </w:tc>
        <w:tc>
          <w:tcPr>
            <w:tcW w:w="153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000000"/>
              <w:rPr>
                <w:sz w:val="20"/>
                <w:szCs w:val="20"/>
              </w:rPr>
            </w:pPr>
            <w:r>
              <w:rPr>
                <w:sz w:val="20"/>
                <w:szCs w:val="20"/>
              </w:rPr>
              <w:t xml:space="preserve"> Y          N</w:t>
            </w:r>
          </w:p>
        </w:tc>
        <w:tc>
          <w:tcPr>
            <w:tcW w:w="162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000000"/>
              <w:rPr>
                <w:sz w:val="20"/>
                <w:szCs w:val="20"/>
              </w:rPr>
            </w:pPr>
            <w:r>
              <w:rPr>
                <w:sz w:val="20"/>
                <w:szCs w:val="20"/>
              </w:rPr>
              <w:t xml:space="preserve"> Y          N</w:t>
            </w:r>
          </w:p>
        </w:tc>
        <w:tc>
          <w:tcPr>
            <w:tcW w:w="162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000000"/>
              <w:rPr>
                <w:sz w:val="20"/>
                <w:szCs w:val="20"/>
              </w:rPr>
            </w:pPr>
            <w:r>
              <w:rPr>
                <w:sz w:val="20"/>
                <w:szCs w:val="20"/>
              </w:rPr>
              <w:t xml:space="preserve"> Y          N</w:t>
            </w:r>
          </w:p>
        </w:tc>
        <w:tc>
          <w:tcPr>
            <w:tcW w:w="153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000000"/>
              <w:rPr>
                <w:sz w:val="20"/>
                <w:szCs w:val="20"/>
              </w:rPr>
            </w:pPr>
            <w:r>
              <w:rPr>
                <w:sz w:val="20"/>
                <w:szCs w:val="20"/>
              </w:rPr>
              <w:t xml:space="preserve"> Y          N</w:t>
            </w:r>
          </w:p>
        </w:tc>
        <w:tc>
          <w:tcPr>
            <w:tcW w:w="162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000000"/>
              <w:rPr>
                <w:sz w:val="20"/>
                <w:szCs w:val="20"/>
              </w:rPr>
            </w:pPr>
            <w:r>
              <w:rPr>
                <w:sz w:val="20"/>
                <w:szCs w:val="20"/>
              </w:rPr>
              <w:t xml:space="preserve"> Y          N</w:t>
            </w:r>
          </w:p>
        </w:tc>
        <w:tc>
          <w:tcPr>
            <w:tcW w:w="153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000000"/>
              <w:rPr>
                <w:sz w:val="20"/>
                <w:szCs w:val="20"/>
              </w:rPr>
            </w:pPr>
            <w:r>
              <w:rPr>
                <w:sz w:val="20"/>
                <w:szCs w:val="20"/>
              </w:rPr>
              <w:t xml:space="preserve"> Y          N</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000000"/>
              <w:rPr>
                <w:sz w:val="20"/>
                <w:szCs w:val="20"/>
              </w:rPr>
            </w:pPr>
            <w:r>
              <w:rPr>
                <w:sz w:val="20"/>
                <w:szCs w:val="20"/>
              </w:rPr>
              <w:t xml:space="preserve"> Y          N</w:t>
            </w:r>
          </w:p>
        </w:tc>
      </w:tr>
      <w:tr w:rsidR="007E433E" w:rsidRPr="00F03ED2" w:rsidTr="007F0658">
        <w:trPr>
          <w:cnfStyle w:val="000000100000"/>
        </w:trPr>
        <w:tc>
          <w:tcPr>
            <w:cnfStyle w:val="001000000000"/>
            <w:tcW w:w="22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7CA8" w:rsidRPr="00D214A0" w:rsidRDefault="00827CA8" w:rsidP="007E433E">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7CA8" w:rsidRPr="00F03ED2" w:rsidRDefault="00827CA8" w:rsidP="007E433E">
            <w:pPr>
              <w:cnfStyle w:val="000000100000"/>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p>
        </w:tc>
        <w:tc>
          <w:tcPr>
            <w:tcW w:w="1744" w:type="dxa"/>
            <w:tcBorders>
              <w:top w:val="single" w:sz="4" w:space="0" w:color="auto"/>
              <w:left w:val="single" w:sz="4" w:space="0" w:color="auto"/>
              <w:bottom w:val="single" w:sz="4" w:space="0" w:color="auto"/>
              <w:right w:val="single" w:sz="4" w:space="0" w:color="auto"/>
            </w:tcBorders>
            <w:vAlign w:val="center"/>
          </w:tcPr>
          <w:p w:rsidR="00827CA8" w:rsidRPr="00F03ED2" w:rsidRDefault="00827CA8" w:rsidP="007E433E">
            <w:pPr>
              <w:cnfStyle w:val="000000100000"/>
              <w:rPr>
                <w:sz w:val="20"/>
                <w:szCs w:val="20"/>
              </w:rPr>
            </w:pPr>
          </w:p>
        </w:tc>
      </w:tr>
      <w:tr w:rsidR="00827CA8" w:rsidRPr="00D313F0" w:rsidTr="007F0658">
        <w:trPr>
          <w:trHeight w:val="306"/>
        </w:trPr>
        <w:tc>
          <w:tcPr>
            <w:cnfStyle w:val="001000000000"/>
            <w:tcW w:w="225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827CA8" w:rsidRPr="00D313F0" w:rsidRDefault="00827CA8" w:rsidP="007E433E">
            <w:pPr>
              <w:rPr>
                <w:sz w:val="18"/>
                <w:szCs w:val="18"/>
              </w:rPr>
            </w:pPr>
            <w:r w:rsidRPr="00D313F0">
              <w:rPr>
                <w:sz w:val="18"/>
                <w:szCs w:val="18"/>
              </w:rPr>
              <w:t>Ethnicity</w:t>
            </w:r>
          </w:p>
        </w:tc>
        <w:tc>
          <w:tcPr>
            <w:tcW w:w="12780" w:type="dxa"/>
            <w:gridSpan w:val="10"/>
            <w:tcBorders>
              <w:top w:val="single" w:sz="4" w:space="0" w:color="auto"/>
              <w:left w:val="single" w:sz="4" w:space="0" w:color="auto"/>
              <w:bottom w:val="single" w:sz="4" w:space="0" w:color="auto"/>
              <w:right w:val="single" w:sz="4" w:space="0" w:color="auto"/>
            </w:tcBorders>
            <w:vAlign w:val="center"/>
          </w:tcPr>
          <w:p w:rsidR="00827CA8" w:rsidRPr="00D313F0" w:rsidRDefault="00827CA8" w:rsidP="007E433E">
            <w:pPr>
              <w:cnfStyle w:val="000000000000"/>
              <w:rPr>
                <w:sz w:val="18"/>
                <w:szCs w:val="18"/>
              </w:rPr>
            </w:pPr>
            <w:r w:rsidRPr="00D313F0">
              <w:rPr>
                <w:sz w:val="18"/>
                <w:szCs w:val="18"/>
              </w:rPr>
              <w:t>W-White/Caucasian</w:t>
            </w:r>
            <w:r>
              <w:rPr>
                <w:sz w:val="18"/>
                <w:szCs w:val="18"/>
              </w:rPr>
              <w:t xml:space="preserve">  B-Black/African American   H-Latino/Hispanic   N-Native American   A-Asian/Pacific Islander   O-Other</w:t>
            </w:r>
          </w:p>
        </w:tc>
      </w:tr>
      <w:tr w:rsidR="00DF6AFD" w:rsidRPr="00D313F0" w:rsidTr="00AC4463">
        <w:trPr>
          <w:cnfStyle w:val="000000100000"/>
          <w:trHeight w:val="306"/>
        </w:trPr>
        <w:tc>
          <w:tcPr>
            <w:cnfStyle w:val="001000000000"/>
            <w:tcW w:w="15030"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AFD" w:rsidRPr="00DF6AFD" w:rsidRDefault="00DF6AFD" w:rsidP="00DF6AFD">
            <w:pPr>
              <w:jc w:val="center"/>
              <w:rPr>
                <w:b w:val="0"/>
                <w:color w:val="000000" w:themeColor="text1"/>
                <w:sz w:val="22"/>
              </w:rPr>
            </w:pPr>
            <w:r w:rsidRPr="00DF6AFD">
              <w:rPr>
                <w:b w:val="0"/>
                <w:color w:val="000000" w:themeColor="text1"/>
                <w:sz w:val="22"/>
              </w:rPr>
              <w:t xml:space="preserve">See Ministry Listing on </w:t>
            </w:r>
            <w:proofErr w:type="gramStart"/>
            <w:r w:rsidRPr="00DF6AFD">
              <w:rPr>
                <w:b w:val="0"/>
                <w:color w:val="000000" w:themeColor="text1"/>
                <w:sz w:val="22"/>
              </w:rPr>
              <w:t>reverse</w:t>
            </w:r>
            <w:proofErr w:type="gramEnd"/>
            <w:r w:rsidRPr="00DF6AFD">
              <w:rPr>
                <w:b w:val="0"/>
                <w:color w:val="000000" w:themeColor="text1"/>
                <w:sz w:val="22"/>
              </w:rPr>
              <w:t xml:space="preserve"> side.  Mark ministries you or family member are involved in or interested in.</w:t>
            </w:r>
          </w:p>
        </w:tc>
      </w:tr>
    </w:tbl>
    <w:p w:rsidR="00B75754" w:rsidRDefault="00B75754" w:rsidP="00DF6AFD"/>
    <w:p w:rsidR="00AC4463" w:rsidRPr="00DF156B" w:rsidRDefault="00AC4463" w:rsidP="00AC4463">
      <w:pPr>
        <w:tabs>
          <w:tab w:val="left" w:pos="0"/>
        </w:tabs>
        <w:ind w:left="-990"/>
        <w:rPr>
          <w:rFonts w:ascii="Franklin Gothic Book" w:hAnsi="Franklin Gothic Book"/>
          <w:sz w:val="28"/>
          <w:szCs w:val="28"/>
        </w:rPr>
      </w:pPr>
      <w:r w:rsidRPr="00DF156B">
        <w:rPr>
          <w:rFonts w:ascii="Franklin Gothic Book" w:hAnsi="Franklin Gothic Book"/>
          <w:sz w:val="28"/>
          <w:szCs w:val="28"/>
        </w:rPr>
        <w:lastRenderedPageBreak/>
        <w:t xml:space="preserve">I am </w:t>
      </w:r>
      <w:proofErr w:type="gramStart"/>
      <w:r w:rsidRPr="00DF156B">
        <w:rPr>
          <w:rFonts w:ascii="Franklin Gothic Book" w:hAnsi="Franklin Gothic Book"/>
          <w:sz w:val="28"/>
          <w:szCs w:val="28"/>
        </w:rPr>
        <w:t>involved/interested</w:t>
      </w:r>
      <w:proofErr w:type="gramEnd"/>
      <w:r w:rsidRPr="00DF156B">
        <w:rPr>
          <w:rFonts w:ascii="Franklin Gothic Book" w:hAnsi="Franklin Gothic Book"/>
          <w:sz w:val="28"/>
          <w:szCs w:val="28"/>
        </w:rPr>
        <w:t xml:space="preserve"> in the following ministries/organizations:</w:t>
      </w:r>
    </w:p>
    <w:p w:rsidR="0055366B" w:rsidRPr="00DF156B" w:rsidRDefault="0055366B" w:rsidP="00DF156B">
      <w:pPr>
        <w:tabs>
          <w:tab w:val="left" w:pos="0"/>
        </w:tabs>
        <w:spacing w:line="140" w:lineRule="exact"/>
        <w:ind w:left="-994"/>
        <w:rPr>
          <w:rFonts w:ascii="Franklin Gothic Book" w:hAnsi="Franklin Gothic Book"/>
          <w:sz w:val="28"/>
          <w:szCs w:val="28"/>
        </w:rPr>
      </w:pPr>
    </w:p>
    <w:p w:rsidR="00AC4463" w:rsidRPr="00083C5E" w:rsidRDefault="00AC4463" w:rsidP="00AC4463">
      <w:pPr>
        <w:widowControl w:val="0"/>
        <w:tabs>
          <w:tab w:val="left" w:pos="0"/>
        </w:tabs>
        <w:spacing w:line="200" w:lineRule="exact"/>
        <w:ind w:left="-990"/>
        <w:jc w:val="both"/>
        <w:rPr>
          <w:rFonts w:cs="Times New Roman"/>
          <w:sz w:val="20"/>
          <w:szCs w:val="20"/>
        </w:rPr>
      </w:pPr>
      <w:r w:rsidRPr="00DF156B">
        <w:rPr>
          <w:rFonts w:ascii="Franklin Gothic Book" w:hAnsi="Franklin Gothic Book"/>
        </w:rPr>
        <w:sym w:font="Wingdings" w:char="F06F"/>
      </w:r>
      <w:r w:rsidRPr="00083C5E">
        <w:rPr>
          <w:rFonts w:cs="Times New Roman"/>
        </w:rPr>
        <w:t xml:space="preserve">Altar Servers - </w:t>
      </w:r>
      <w:r w:rsidRPr="00083C5E">
        <w:rPr>
          <w:rFonts w:cs="Times New Roman"/>
          <w:sz w:val="20"/>
          <w:szCs w:val="20"/>
        </w:rPr>
        <w:t xml:space="preserve">The server assists the </w:t>
      </w:r>
      <w:proofErr w:type="spellStart"/>
      <w:r w:rsidRPr="00083C5E">
        <w:rPr>
          <w:rFonts w:cs="Times New Roman"/>
          <w:sz w:val="20"/>
          <w:szCs w:val="20"/>
        </w:rPr>
        <w:t>presider</w:t>
      </w:r>
      <w:proofErr w:type="spellEnd"/>
      <w:r w:rsidRPr="00083C5E">
        <w:rPr>
          <w:rFonts w:cs="Times New Roman"/>
          <w:sz w:val="20"/>
          <w:szCs w:val="20"/>
        </w:rPr>
        <w:t xml:space="preserve">; prepares the altar; makes sure that what is needed for the celebration is brought, carried or moved into place.  The server is concerned with almost every aspect of the celebration of the liturgy.  </w:t>
      </w:r>
    </w:p>
    <w:p w:rsidR="00AC4463" w:rsidRPr="00083C5E" w:rsidRDefault="00AC4463" w:rsidP="00DF156B">
      <w:pPr>
        <w:widowControl w:val="0"/>
        <w:tabs>
          <w:tab w:val="left" w:pos="0"/>
        </w:tabs>
        <w:spacing w:line="160" w:lineRule="exact"/>
        <w:ind w:left="-994"/>
        <w:rPr>
          <w:rFonts w:cs="Times New Roman"/>
        </w:rPr>
      </w:pPr>
      <w:r w:rsidRPr="00083C5E">
        <w:rPr>
          <w:rFonts w:cs="Times New Roman"/>
        </w:rPr>
        <w:t> </w:t>
      </w:r>
    </w:p>
    <w:p w:rsidR="00AC4463" w:rsidRPr="00083C5E" w:rsidRDefault="00AC4463" w:rsidP="00AC4463">
      <w:pPr>
        <w:widowControl w:val="0"/>
        <w:tabs>
          <w:tab w:val="left" w:pos="0"/>
        </w:tabs>
        <w:spacing w:line="200" w:lineRule="exact"/>
        <w:ind w:left="-990"/>
        <w:rPr>
          <w:rFonts w:cs="Times New Roman"/>
          <w:sz w:val="20"/>
          <w:szCs w:val="20"/>
        </w:rPr>
      </w:pPr>
      <w:r w:rsidRPr="00083C5E">
        <w:rPr>
          <w:rFonts w:cs="Times New Roman"/>
        </w:rPr>
        <w:sym w:font="Wingdings" w:char="F06F"/>
      </w:r>
      <w:r w:rsidRPr="00083C5E">
        <w:rPr>
          <w:rFonts w:cs="Times New Roman"/>
        </w:rPr>
        <w:t xml:space="preserve">Extraordinary Minister of Holy Communion - </w:t>
      </w:r>
      <w:r w:rsidRPr="00083C5E">
        <w:rPr>
          <w:rFonts w:cs="Times New Roman"/>
          <w:sz w:val="20"/>
          <w:szCs w:val="20"/>
        </w:rPr>
        <w:t>An Extraordinary Minister of Holy Communion is a layperson formally instituted to distribute Holy Communion during Mass.  After proper instruction, many parishioners serve as Eucharistic Ministers at daily and weekend Masses.</w:t>
      </w:r>
    </w:p>
    <w:p w:rsidR="00AC4463" w:rsidRPr="00083C5E" w:rsidRDefault="00AC4463" w:rsidP="00DF156B">
      <w:pPr>
        <w:widowControl w:val="0"/>
        <w:tabs>
          <w:tab w:val="left" w:pos="0"/>
        </w:tabs>
        <w:spacing w:line="160" w:lineRule="exact"/>
        <w:ind w:left="-994"/>
        <w:rPr>
          <w:rFonts w:cs="Times New Roman"/>
        </w:rPr>
      </w:pPr>
      <w:r w:rsidRPr="00083C5E">
        <w:rPr>
          <w:rFonts w:cs="Times New Roman"/>
        </w:rPr>
        <w:t> </w:t>
      </w:r>
    </w:p>
    <w:p w:rsidR="00AC4463" w:rsidRPr="00083C5E" w:rsidRDefault="00AC4463" w:rsidP="00AC4463">
      <w:pPr>
        <w:widowControl w:val="0"/>
        <w:tabs>
          <w:tab w:val="left" w:pos="0"/>
        </w:tabs>
        <w:spacing w:line="200" w:lineRule="exact"/>
        <w:ind w:left="-990"/>
        <w:jc w:val="both"/>
        <w:rPr>
          <w:rFonts w:cs="Times New Roman"/>
          <w:bCs/>
          <w:i/>
          <w:iCs/>
          <w:color w:val="000000" w:themeColor="text1"/>
          <w:sz w:val="20"/>
          <w:szCs w:val="20"/>
        </w:rPr>
      </w:pPr>
      <w:r w:rsidRPr="00083C5E">
        <w:rPr>
          <w:rFonts w:cs="Times New Roman"/>
        </w:rPr>
        <w:sym w:font="Wingdings" w:char="F06F"/>
      </w:r>
      <w:r w:rsidRPr="00083C5E">
        <w:rPr>
          <w:rFonts w:cs="Times New Roman"/>
        </w:rPr>
        <w:t xml:space="preserve">Nursing Home/Homebound Ministry - </w:t>
      </w:r>
      <w:r w:rsidRPr="00083C5E">
        <w:rPr>
          <w:rFonts w:cs="Times New Roman"/>
          <w:bCs/>
          <w:iCs/>
          <w:color w:val="000000" w:themeColor="text1"/>
          <w:sz w:val="20"/>
          <w:szCs w:val="20"/>
        </w:rPr>
        <w:t xml:space="preserve">our Extraordinary Ministers of Holy Communion are called in a special way to minister to those of our community who are sick or are homebound, either due to illness or old age, and cannot attend Mass. In addition, they minister to the faithful who are in nursing homes or in the local hospital. </w:t>
      </w:r>
    </w:p>
    <w:p w:rsidR="00AC4463" w:rsidRPr="00083C5E" w:rsidRDefault="00AC4463" w:rsidP="00DF156B">
      <w:pPr>
        <w:widowControl w:val="0"/>
        <w:tabs>
          <w:tab w:val="left" w:pos="0"/>
        </w:tabs>
        <w:spacing w:line="160" w:lineRule="exact"/>
        <w:ind w:left="-994"/>
        <w:rPr>
          <w:rFonts w:cs="Times New Roman"/>
          <w:color w:val="000000" w:themeColor="text1"/>
        </w:rPr>
      </w:pPr>
      <w:r w:rsidRPr="00083C5E">
        <w:rPr>
          <w:rFonts w:cs="Times New Roman"/>
          <w:color w:val="000000" w:themeColor="text1"/>
        </w:rPr>
        <w:t> </w:t>
      </w:r>
    </w:p>
    <w:p w:rsidR="00AC4463" w:rsidRPr="00083C5E" w:rsidRDefault="00AC4463" w:rsidP="00AC4463">
      <w:pPr>
        <w:widowControl w:val="0"/>
        <w:tabs>
          <w:tab w:val="left" w:pos="0"/>
          <w:tab w:val="left" w:pos="4452"/>
        </w:tabs>
        <w:spacing w:line="200" w:lineRule="exact"/>
        <w:ind w:left="-990"/>
        <w:jc w:val="both"/>
        <w:rPr>
          <w:rFonts w:cs="Times New Roman"/>
          <w:color w:val="000000" w:themeColor="text1"/>
          <w:sz w:val="20"/>
          <w:szCs w:val="20"/>
        </w:rPr>
      </w:pPr>
      <w:r w:rsidRPr="00083C5E">
        <w:rPr>
          <w:rFonts w:cs="Times New Roman"/>
          <w:color w:val="000000" w:themeColor="text1"/>
        </w:rPr>
        <w:sym w:font="Wingdings" w:char="F06F"/>
      </w:r>
      <w:r w:rsidRPr="00083C5E">
        <w:rPr>
          <w:rFonts w:cs="Times New Roman"/>
          <w:color w:val="000000" w:themeColor="text1"/>
        </w:rPr>
        <w:t xml:space="preserve">Lector - </w:t>
      </w:r>
      <w:r w:rsidRPr="00083C5E">
        <w:rPr>
          <w:rFonts w:cs="Times New Roman"/>
          <w:color w:val="000000" w:themeColor="text1"/>
          <w:sz w:val="20"/>
          <w:szCs w:val="20"/>
        </w:rPr>
        <w:t>This ministry helps to facilitate the public prayer of the Church in the Liturgy of the Word.  Lectors strive to make the Liturgy of the Word as meaningful as possible for the worshipping assembly, celebrated in a way that fosters meditation.  After proper instruction, the Lectors proclaim the Word of God for our daily and weekend liturgies.</w:t>
      </w:r>
    </w:p>
    <w:p w:rsidR="00AC4463" w:rsidRPr="00083C5E" w:rsidRDefault="00AC4463" w:rsidP="00DF156B">
      <w:pPr>
        <w:widowControl w:val="0"/>
        <w:tabs>
          <w:tab w:val="left" w:pos="0"/>
          <w:tab w:val="left" w:pos="4452"/>
        </w:tabs>
        <w:spacing w:line="160" w:lineRule="exact"/>
        <w:ind w:left="-994"/>
        <w:jc w:val="both"/>
        <w:rPr>
          <w:rFonts w:cs="Times New Roman"/>
          <w:color w:val="000000" w:themeColor="text1"/>
          <w:sz w:val="20"/>
          <w:szCs w:val="20"/>
        </w:rPr>
      </w:pPr>
    </w:p>
    <w:p w:rsidR="00AC4463" w:rsidRPr="00083C5E" w:rsidRDefault="00AC4463" w:rsidP="00AC4463">
      <w:pPr>
        <w:tabs>
          <w:tab w:val="left" w:pos="0"/>
          <w:tab w:val="left" w:pos="4452"/>
        </w:tabs>
        <w:spacing w:line="200" w:lineRule="exact"/>
        <w:ind w:left="-990"/>
        <w:jc w:val="both"/>
        <w:rPr>
          <w:rFonts w:cs="Times New Roman"/>
          <w:color w:val="000000" w:themeColor="text1"/>
          <w:sz w:val="20"/>
          <w:szCs w:val="20"/>
        </w:rPr>
      </w:pPr>
      <w:r w:rsidRPr="00083C5E">
        <w:rPr>
          <w:rFonts w:cs="Times New Roman"/>
          <w:color w:val="000000" w:themeColor="text1"/>
        </w:rPr>
        <w:sym w:font="Wingdings" w:char="F06F"/>
      </w:r>
      <w:r w:rsidRPr="00083C5E">
        <w:rPr>
          <w:rFonts w:cs="Times New Roman"/>
          <w:color w:val="000000" w:themeColor="text1"/>
        </w:rPr>
        <w:t>Sacristan -</w:t>
      </w:r>
      <w:r w:rsidRPr="00083C5E">
        <w:rPr>
          <w:rFonts w:cs="Times New Roman"/>
          <w:color w:val="000000" w:themeColor="text1"/>
          <w:sz w:val="20"/>
          <w:szCs w:val="20"/>
        </w:rPr>
        <w:t xml:space="preserve">The sacristans help prepare the physical elements necessary for celebrating the Mass.  They ready the sacred vessels for the Eucharistic Liturgy (weekdays and weekends), setting out appropriate quantities of bread and wine in the Sanctuary for Mass.  Following the celebration of Mass, the sacristans will cleanse the sacred vessels in the sacristy and prepare them for the next Mass.  </w:t>
      </w:r>
    </w:p>
    <w:p w:rsidR="00AC4463" w:rsidRPr="00083C5E" w:rsidRDefault="00AC4463" w:rsidP="00DF156B">
      <w:pPr>
        <w:widowControl w:val="0"/>
        <w:tabs>
          <w:tab w:val="left" w:pos="0"/>
        </w:tabs>
        <w:spacing w:line="160" w:lineRule="exact"/>
        <w:ind w:left="-994"/>
        <w:rPr>
          <w:rFonts w:cs="Times New Roman"/>
          <w:color w:val="000000" w:themeColor="text1"/>
        </w:rPr>
      </w:pPr>
      <w:r w:rsidRPr="00083C5E">
        <w:rPr>
          <w:rFonts w:cs="Times New Roman"/>
          <w:color w:val="000000" w:themeColor="text1"/>
        </w:rPr>
        <w:t> </w:t>
      </w:r>
    </w:p>
    <w:p w:rsidR="00AC4463" w:rsidRPr="00083C5E" w:rsidRDefault="00AC4463" w:rsidP="00AC4463">
      <w:pPr>
        <w:widowControl w:val="0"/>
        <w:tabs>
          <w:tab w:val="left" w:pos="0"/>
        </w:tabs>
        <w:spacing w:line="200" w:lineRule="exact"/>
        <w:ind w:left="-990"/>
        <w:jc w:val="both"/>
        <w:rPr>
          <w:rFonts w:cs="Times New Roman"/>
          <w:color w:val="000000" w:themeColor="text1"/>
          <w:sz w:val="20"/>
          <w:szCs w:val="20"/>
        </w:rPr>
      </w:pPr>
      <w:r w:rsidRPr="00083C5E">
        <w:rPr>
          <w:rFonts w:cs="Times New Roman"/>
          <w:color w:val="000000" w:themeColor="text1"/>
        </w:rPr>
        <w:sym w:font="Wingdings" w:char="F06F"/>
      </w:r>
      <w:r w:rsidRPr="00083C5E">
        <w:rPr>
          <w:rFonts w:cs="Times New Roman"/>
          <w:color w:val="000000" w:themeColor="text1"/>
          <w:szCs w:val="24"/>
        </w:rPr>
        <w:t>Music Ministry</w:t>
      </w:r>
      <w:r w:rsidRPr="00083C5E">
        <w:rPr>
          <w:rFonts w:cs="Times New Roman"/>
          <w:color w:val="000000" w:themeColor="text1"/>
        </w:rPr>
        <w:t xml:space="preserve"> - </w:t>
      </w:r>
      <w:r w:rsidRPr="00083C5E">
        <w:rPr>
          <w:rFonts w:cs="Times New Roman"/>
          <w:color w:val="000000" w:themeColor="text1"/>
          <w:sz w:val="20"/>
          <w:szCs w:val="20"/>
        </w:rPr>
        <w:t xml:space="preserve">The Music Ministry of St. Francis strives to lead and inspire our parish family to praise God with our instruments and voices at weekend liturgies and other parish services through-out the year.  </w:t>
      </w:r>
    </w:p>
    <w:p w:rsidR="00AC4463" w:rsidRPr="00083C5E" w:rsidRDefault="00AC4463" w:rsidP="00DF156B">
      <w:pPr>
        <w:widowControl w:val="0"/>
        <w:tabs>
          <w:tab w:val="left" w:pos="0"/>
        </w:tabs>
        <w:spacing w:line="160" w:lineRule="exact"/>
        <w:ind w:left="-994"/>
        <w:jc w:val="both"/>
        <w:rPr>
          <w:rFonts w:cs="Times New Roman"/>
          <w:color w:val="000000" w:themeColor="text1"/>
        </w:rPr>
      </w:pPr>
      <w:r w:rsidRPr="00083C5E">
        <w:rPr>
          <w:rFonts w:cs="Times New Roman"/>
          <w:color w:val="000000" w:themeColor="text1"/>
        </w:rPr>
        <w:t xml:space="preserve">  </w:t>
      </w:r>
    </w:p>
    <w:p w:rsidR="00AC4463" w:rsidRPr="00083C5E" w:rsidRDefault="00AC4463" w:rsidP="00AC4463">
      <w:pPr>
        <w:widowControl w:val="0"/>
        <w:tabs>
          <w:tab w:val="left" w:pos="0"/>
        </w:tabs>
        <w:spacing w:line="200" w:lineRule="exact"/>
        <w:ind w:left="-990"/>
        <w:jc w:val="both"/>
        <w:rPr>
          <w:rFonts w:cs="Times New Roman"/>
          <w:color w:val="000000" w:themeColor="text1"/>
          <w:sz w:val="20"/>
          <w:szCs w:val="20"/>
        </w:rPr>
      </w:pPr>
      <w:r w:rsidRPr="00083C5E">
        <w:rPr>
          <w:rFonts w:cs="Times New Roman"/>
          <w:color w:val="000000" w:themeColor="text1"/>
        </w:rPr>
        <w:sym w:font="Wingdings" w:char="F06F"/>
      </w:r>
      <w:r w:rsidRPr="00083C5E">
        <w:rPr>
          <w:rFonts w:cs="Times New Roman"/>
          <w:color w:val="000000" w:themeColor="text1"/>
        </w:rPr>
        <w:t xml:space="preserve">Usher - </w:t>
      </w:r>
      <w:r w:rsidRPr="00083C5E">
        <w:rPr>
          <w:rFonts w:cs="Times New Roman"/>
          <w:color w:val="000000" w:themeColor="text1"/>
          <w:sz w:val="20"/>
          <w:szCs w:val="20"/>
        </w:rPr>
        <w:t xml:space="preserve">The usher greet you, help you find a seat, count attendance, pass the collection baskets, distribute the bulletin, offer assistance, and ensure an orderly process during the Sacrament of the Eucharist. </w:t>
      </w:r>
    </w:p>
    <w:p w:rsidR="00AC4463" w:rsidRPr="00083C5E" w:rsidRDefault="00AC4463" w:rsidP="00DF156B">
      <w:pPr>
        <w:tabs>
          <w:tab w:val="left" w:pos="0"/>
        </w:tabs>
        <w:spacing w:line="160" w:lineRule="exact"/>
        <w:ind w:left="-994"/>
        <w:rPr>
          <w:rFonts w:cs="Times New Roman"/>
          <w:color w:val="000000" w:themeColor="text1"/>
        </w:rPr>
      </w:pPr>
    </w:p>
    <w:p w:rsidR="00AC4463" w:rsidRPr="00083C5E" w:rsidRDefault="00AC4463" w:rsidP="00AC4463">
      <w:pPr>
        <w:widowControl w:val="0"/>
        <w:tabs>
          <w:tab w:val="left" w:pos="0"/>
        </w:tabs>
        <w:spacing w:line="200" w:lineRule="exact"/>
        <w:ind w:left="-990"/>
        <w:rPr>
          <w:rFonts w:cs="Times New Roman"/>
          <w:b/>
          <w:bCs/>
          <w:i/>
          <w:iCs/>
          <w:color w:val="000000" w:themeColor="text1"/>
          <w:sz w:val="20"/>
          <w:szCs w:val="20"/>
        </w:rPr>
      </w:pPr>
      <w:r w:rsidRPr="00083C5E">
        <w:rPr>
          <w:rFonts w:cs="Times New Roman"/>
          <w:color w:val="000000" w:themeColor="text1"/>
        </w:rPr>
        <w:sym w:font="Wingdings" w:char="F06F"/>
      </w:r>
      <w:r w:rsidRPr="00083C5E">
        <w:rPr>
          <w:rFonts w:cs="Times New Roman"/>
          <w:color w:val="000000" w:themeColor="text1"/>
        </w:rPr>
        <w:t xml:space="preserve">Finance Council - </w:t>
      </w:r>
      <w:r w:rsidRPr="00083C5E">
        <w:rPr>
          <w:rFonts w:cs="Times New Roman"/>
          <w:color w:val="000000" w:themeColor="text1"/>
          <w:sz w:val="20"/>
          <w:szCs w:val="20"/>
        </w:rPr>
        <w:t xml:space="preserve">The diocese provides policies and procedures to which all parish and mission financial councils must adhere.  There is a significant responsibility associated with being stewards of the temporary resources of the Church.  The members of the finance council have the responsibility to safeguard the Church’s assets, to exercise prudence in financial matters, to be accountable to those who provide monetary support to the Church, and to comply with all civil regulations.  </w:t>
      </w:r>
    </w:p>
    <w:p w:rsidR="00AC4463" w:rsidRPr="00083C5E" w:rsidRDefault="00AC4463" w:rsidP="00DF156B">
      <w:pPr>
        <w:widowControl w:val="0"/>
        <w:tabs>
          <w:tab w:val="left" w:pos="0"/>
        </w:tabs>
        <w:spacing w:line="160" w:lineRule="exact"/>
        <w:ind w:left="-994"/>
        <w:rPr>
          <w:rFonts w:cs="Times New Roman"/>
          <w:color w:val="000000" w:themeColor="text1"/>
        </w:rPr>
      </w:pPr>
      <w:r w:rsidRPr="00083C5E">
        <w:rPr>
          <w:rFonts w:cs="Times New Roman"/>
          <w:color w:val="000000" w:themeColor="text1"/>
        </w:rPr>
        <w:t> </w:t>
      </w:r>
    </w:p>
    <w:p w:rsidR="00AC4463" w:rsidRPr="00083C5E" w:rsidRDefault="00AC4463" w:rsidP="00AC4463">
      <w:pPr>
        <w:widowControl w:val="0"/>
        <w:tabs>
          <w:tab w:val="left" w:pos="0"/>
        </w:tabs>
        <w:spacing w:line="220" w:lineRule="exact"/>
        <w:ind w:left="-990"/>
        <w:jc w:val="both"/>
        <w:rPr>
          <w:rFonts w:cs="Times New Roman"/>
          <w:color w:val="000000" w:themeColor="text1"/>
          <w:sz w:val="20"/>
          <w:szCs w:val="20"/>
        </w:rPr>
      </w:pPr>
      <w:r w:rsidRPr="00083C5E">
        <w:rPr>
          <w:rFonts w:cs="Times New Roman"/>
          <w:color w:val="000000" w:themeColor="text1"/>
        </w:rPr>
        <w:sym w:font="Wingdings" w:char="F06F"/>
      </w:r>
      <w:r w:rsidRPr="00083C5E">
        <w:rPr>
          <w:rFonts w:cs="Times New Roman"/>
          <w:color w:val="000000" w:themeColor="text1"/>
        </w:rPr>
        <w:t xml:space="preserve">Parish Council </w:t>
      </w:r>
      <w:proofErr w:type="gramStart"/>
      <w:r w:rsidRPr="00083C5E">
        <w:rPr>
          <w:rFonts w:cs="Times New Roman"/>
          <w:color w:val="000000" w:themeColor="text1"/>
        </w:rPr>
        <w:t>-</w:t>
      </w:r>
      <w:r w:rsidRPr="00083C5E">
        <w:rPr>
          <w:rFonts w:cs="Times New Roman"/>
          <w:color w:val="000000" w:themeColor="text1"/>
          <w:sz w:val="20"/>
          <w:szCs w:val="20"/>
        </w:rPr>
        <w:t xml:space="preserve">  The</w:t>
      </w:r>
      <w:r w:rsidR="0055366B" w:rsidRPr="00083C5E">
        <w:rPr>
          <w:rFonts w:cs="Times New Roman"/>
          <w:color w:val="000000" w:themeColor="text1"/>
          <w:sz w:val="20"/>
          <w:szCs w:val="20"/>
        </w:rPr>
        <w:t>ir</w:t>
      </w:r>
      <w:proofErr w:type="gramEnd"/>
      <w:r w:rsidRPr="00083C5E">
        <w:rPr>
          <w:rFonts w:cs="Times New Roman"/>
          <w:color w:val="000000" w:themeColor="text1"/>
          <w:sz w:val="20"/>
          <w:szCs w:val="20"/>
        </w:rPr>
        <w:t xml:space="preserve"> role is to bring concerns that affect the whole parish to the attention of the pastor</w:t>
      </w:r>
      <w:r w:rsidR="0055366B" w:rsidRPr="00083C5E">
        <w:rPr>
          <w:rFonts w:cs="Times New Roman"/>
          <w:color w:val="000000" w:themeColor="text1"/>
          <w:sz w:val="20"/>
          <w:szCs w:val="20"/>
        </w:rPr>
        <w:t xml:space="preserve">.  </w:t>
      </w:r>
      <w:r w:rsidRPr="00083C5E">
        <w:rPr>
          <w:rFonts w:cs="Times New Roman"/>
          <w:color w:val="000000" w:themeColor="text1"/>
          <w:sz w:val="20"/>
          <w:szCs w:val="20"/>
        </w:rPr>
        <w:t>The members of the council represent the parish ministries and organizations.</w:t>
      </w:r>
    </w:p>
    <w:p w:rsidR="00AC4463" w:rsidRPr="00083C5E" w:rsidRDefault="00AC4463" w:rsidP="00DF156B">
      <w:pPr>
        <w:widowControl w:val="0"/>
        <w:tabs>
          <w:tab w:val="left" w:pos="0"/>
        </w:tabs>
        <w:spacing w:line="160" w:lineRule="exact"/>
        <w:ind w:left="-994"/>
        <w:rPr>
          <w:rFonts w:cs="Times New Roman"/>
          <w:color w:val="000000" w:themeColor="text1"/>
        </w:rPr>
      </w:pPr>
      <w:r w:rsidRPr="00083C5E">
        <w:rPr>
          <w:rFonts w:cs="Times New Roman"/>
          <w:color w:val="000000" w:themeColor="text1"/>
        </w:rPr>
        <w:t> </w:t>
      </w:r>
    </w:p>
    <w:p w:rsidR="0055366B" w:rsidRPr="00083C5E" w:rsidRDefault="00AC4463" w:rsidP="00AC4463">
      <w:pPr>
        <w:widowControl w:val="0"/>
        <w:tabs>
          <w:tab w:val="left" w:pos="0"/>
        </w:tabs>
        <w:spacing w:line="220" w:lineRule="exact"/>
        <w:ind w:left="-990"/>
        <w:rPr>
          <w:rFonts w:cs="Times New Roman"/>
          <w:color w:val="000000" w:themeColor="text1"/>
          <w:sz w:val="20"/>
        </w:rPr>
      </w:pPr>
      <w:r w:rsidRPr="00083C5E">
        <w:rPr>
          <w:rFonts w:cs="Times New Roman"/>
          <w:color w:val="000000" w:themeColor="text1"/>
        </w:rPr>
        <w:sym w:font="Wingdings" w:char="F06F"/>
      </w:r>
      <w:r w:rsidRPr="00083C5E">
        <w:rPr>
          <w:rFonts w:cs="Times New Roman"/>
          <w:color w:val="000000" w:themeColor="text1"/>
        </w:rPr>
        <w:t xml:space="preserve">Catechist </w:t>
      </w:r>
      <w:r w:rsidR="00083C5E">
        <w:rPr>
          <w:rFonts w:cs="Times New Roman"/>
          <w:color w:val="000000" w:themeColor="text1"/>
        </w:rPr>
        <w:t>–</w:t>
      </w:r>
      <w:r w:rsidRPr="00083C5E">
        <w:rPr>
          <w:rFonts w:cs="Times New Roman"/>
          <w:color w:val="000000" w:themeColor="text1"/>
        </w:rPr>
        <w:t xml:space="preserve"> </w:t>
      </w:r>
      <w:r w:rsidR="00083C5E">
        <w:rPr>
          <w:rFonts w:cs="Times New Roman"/>
          <w:color w:val="000000" w:themeColor="text1"/>
          <w:sz w:val="20"/>
        </w:rPr>
        <w:t>These individuals teach and proclaim</w:t>
      </w:r>
      <w:r w:rsidRPr="00083C5E">
        <w:rPr>
          <w:rFonts w:cs="Times New Roman"/>
          <w:color w:val="000000" w:themeColor="text1"/>
          <w:sz w:val="20"/>
        </w:rPr>
        <w:t xml:space="preserve"> the Word, giving witness to their faith in dedication to the life of the Church</w:t>
      </w:r>
      <w:r w:rsidR="0055366B" w:rsidRPr="00083C5E">
        <w:rPr>
          <w:rFonts w:cs="Times New Roman"/>
          <w:color w:val="000000" w:themeColor="text1"/>
          <w:sz w:val="20"/>
        </w:rPr>
        <w:t xml:space="preserve"> in our Faith Formation programs.</w:t>
      </w:r>
      <w:r w:rsidRPr="00083C5E">
        <w:rPr>
          <w:rFonts w:cs="Times New Roman"/>
          <w:color w:val="000000" w:themeColor="text1"/>
          <w:sz w:val="20"/>
        </w:rPr>
        <w:t xml:space="preserve">  </w:t>
      </w:r>
    </w:p>
    <w:p w:rsidR="0055366B" w:rsidRPr="00083C5E" w:rsidRDefault="0055366B" w:rsidP="00DF156B">
      <w:pPr>
        <w:widowControl w:val="0"/>
        <w:tabs>
          <w:tab w:val="left" w:pos="0"/>
        </w:tabs>
        <w:spacing w:line="160" w:lineRule="exact"/>
        <w:ind w:left="-994"/>
        <w:rPr>
          <w:rFonts w:cs="Times New Roman"/>
          <w:color w:val="000000" w:themeColor="text1"/>
          <w:sz w:val="20"/>
        </w:rPr>
      </w:pPr>
    </w:p>
    <w:p w:rsidR="0055366B" w:rsidRPr="00083C5E" w:rsidRDefault="0055366B" w:rsidP="0055366B">
      <w:pPr>
        <w:pStyle w:val="ListParagraph"/>
        <w:widowControl w:val="0"/>
        <w:tabs>
          <w:tab w:val="left" w:pos="0"/>
        </w:tabs>
        <w:spacing w:after="0" w:line="220" w:lineRule="exact"/>
        <w:ind w:left="-990"/>
        <w:rPr>
          <w:rFonts w:ascii="Times New Roman" w:hAnsi="Times New Roman" w:cs="Times New Roman"/>
          <w:color w:val="000000" w:themeColor="text1"/>
          <w:sz w:val="20"/>
          <w:szCs w:val="20"/>
        </w:rPr>
      </w:pPr>
      <w:r w:rsidRPr="00083C5E">
        <w:rPr>
          <w:rFonts w:ascii="Times New Roman" w:hAnsi="Times New Roman" w:cs="Times New Roman"/>
          <w:color w:val="000000" w:themeColor="text1"/>
        </w:rPr>
        <w:sym w:font="Wingdings" w:char="F06F"/>
      </w:r>
      <w:r w:rsidRPr="00083C5E">
        <w:rPr>
          <w:rFonts w:ascii="Times New Roman" w:hAnsi="Times New Roman" w:cs="Times New Roman"/>
          <w:color w:val="000000" w:themeColor="text1"/>
        </w:rPr>
        <w:t>Bereavement Committee</w:t>
      </w:r>
      <w:r w:rsidRPr="00083C5E">
        <w:rPr>
          <w:rFonts w:ascii="Times New Roman" w:hAnsi="Times New Roman" w:cs="Times New Roman"/>
          <w:color w:val="000000" w:themeColor="text1"/>
          <w:sz w:val="20"/>
          <w:szCs w:val="20"/>
        </w:rPr>
        <w:t xml:space="preserve"> - These dedicated parishioners provide </w:t>
      </w:r>
      <w:proofErr w:type="gramStart"/>
      <w:r w:rsidRPr="00083C5E">
        <w:rPr>
          <w:rFonts w:ascii="Times New Roman" w:hAnsi="Times New Roman" w:cs="Times New Roman"/>
          <w:color w:val="000000" w:themeColor="text1"/>
          <w:sz w:val="20"/>
          <w:szCs w:val="20"/>
        </w:rPr>
        <w:t>consolation  and</w:t>
      </w:r>
      <w:proofErr w:type="gramEnd"/>
      <w:r w:rsidRPr="00083C5E">
        <w:rPr>
          <w:rFonts w:ascii="Times New Roman" w:hAnsi="Times New Roman" w:cs="Times New Roman"/>
          <w:color w:val="000000" w:themeColor="text1"/>
          <w:sz w:val="20"/>
          <w:szCs w:val="20"/>
        </w:rPr>
        <w:t xml:space="preserve"> a meal following a family death.</w:t>
      </w:r>
    </w:p>
    <w:p w:rsidR="00AC4463" w:rsidRPr="00083C5E" w:rsidRDefault="00AC4463" w:rsidP="00DF156B">
      <w:pPr>
        <w:widowControl w:val="0"/>
        <w:tabs>
          <w:tab w:val="left" w:pos="0"/>
        </w:tabs>
        <w:spacing w:line="160" w:lineRule="exact"/>
        <w:ind w:left="-994"/>
        <w:rPr>
          <w:rFonts w:cs="Times New Roman"/>
          <w:color w:val="000000" w:themeColor="text1"/>
        </w:rPr>
      </w:pPr>
    </w:p>
    <w:p w:rsidR="00AC4463" w:rsidRPr="00083C5E" w:rsidRDefault="00AC4463" w:rsidP="00AC4463">
      <w:pPr>
        <w:widowControl w:val="0"/>
        <w:tabs>
          <w:tab w:val="left" w:pos="0"/>
        </w:tabs>
        <w:spacing w:line="220" w:lineRule="exact"/>
        <w:ind w:left="-990"/>
        <w:jc w:val="both"/>
        <w:rPr>
          <w:rFonts w:cs="Times New Roman"/>
          <w:color w:val="000000" w:themeColor="text1"/>
          <w:sz w:val="20"/>
        </w:rPr>
      </w:pPr>
      <w:r w:rsidRPr="00083C5E">
        <w:rPr>
          <w:rFonts w:cs="Times New Roman"/>
          <w:color w:val="000000" w:themeColor="text1"/>
        </w:rPr>
        <w:sym w:font="Wingdings" w:char="F06F"/>
      </w:r>
      <w:r w:rsidRPr="00083C5E">
        <w:rPr>
          <w:rFonts w:cs="Times New Roman"/>
          <w:color w:val="000000" w:themeColor="text1"/>
        </w:rPr>
        <w:t>Craft &amp; Sewing Group -</w:t>
      </w:r>
      <w:r w:rsidRPr="00083C5E">
        <w:rPr>
          <w:rFonts w:cs="Times New Roman"/>
          <w:color w:val="000000" w:themeColor="text1"/>
          <w:sz w:val="20"/>
        </w:rPr>
        <w:t xml:space="preserve"> While sharing faith and fellowship, their hands and minds create beautiful and useful articles for sale.  The proceeds are used for supplies and to offer donations to the church and other organizations.  </w:t>
      </w:r>
    </w:p>
    <w:p w:rsidR="00AC4463" w:rsidRPr="00083C5E" w:rsidRDefault="00AC4463" w:rsidP="00DF156B">
      <w:pPr>
        <w:tabs>
          <w:tab w:val="left" w:pos="0"/>
        </w:tabs>
        <w:spacing w:line="160" w:lineRule="exact"/>
        <w:ind w:left="-994"/>
        <w:rPr>
          <w:rFonts w:cs="Times New Roman"/>
          <w:color w:val="000000" w:themeColor="text1"/>
        </w:rPr>
      </w:pPr>
    </w:p>
    <w:p w:rsidR="00AC4463" w:rsidRPr="00083C5E" w:rsidRDefault="00AC4463" w:rsidP="00AC4463">
      <w:pPr>
        <w:widowControl w:val="0"/>
        <w:tabs>
          <w:tab w:val="left" w:pos="0"/>
        </w:tabs>
        <w:spacing w:line="220" w:lineRule="exact"/>
        <w:ind w:left="-990"/>
        <w:rPr>
          <w:rFonts w:cs="Times New Roman"/>
          <w:color w:val="000000" w:themeColor="text1"/>
          <w:sz w:val="20"/>
        </w:rPr>
      </w:pPr>
      <w:r w:rsidRPr="00083C5E">
        <w:rPr>
          <w:rFonts w:cs="Times New Roman"/>
          <w:color w:val="000000" w:themeColor="text1"/>
        </w:rPr>
        <w:sym w:font="Wingdings" w:char="F06F"/>
      </w:r>
      <w:r w:rsidRPr="00083C5E">
        <w:rPr>
          <w:rFonts w:cs="Times New Roman"/>
          <w:color w:val="000000" w:themeColor="text1"/>
        </w:rPr>
        <w:t xml:space="preserve">Food Pantry Volunteer - </w:t>
      </w:r>
      <w:r w:rsidRPr="00083C5E">
        <w:rPr>
          <w:rFonts w:cs="Times New Roman"/>
          <w:color w:val="000000" w:themeColor="text1"/>
          <w:sz w:val="20"/>
        </w:rPr>
        <w:t>St. Francis food pantry provides emergency help for those members of our community who cannot provide food for themselves.  Volunteers give their time to stock shelves, purchase groceries, donate garden produce and work in the pantry during the open hours.</w:t>
      </w:r>
    </w:p>
    <w:p w:rsidR="00AC4463" w:rsidRPr="00083C5E" w:rsidRDefault="00AC4463" w:rsidP="00DF156B">
      <w:pPr>
        <w:widowControl w:val="0"/>
        <w:tabs>
          <w:tab w:val="left" w:pos="0"/>
        </w:tabs>
        <w:spacing w:line="160" w:lineRule="exact"/>
        <w:ind w:left="-994"/>
        <w:rPr>
          <w:rFonts w:cs="Times New Roman"/>
          <w:color w:val="000000" w:themeColor="text1"/>
        </w:rPr>
      </w:pPr>
    </w:p>
    <w:p w:rsidR="00AC4463" w:rsidRPr="00083C5E" w:rsidRDefault="00AC4463" w:rsidP="00AC4463">
      <w:pPr>
        <w:widowControl w:val="0"/>
        <w:tabs>
          <w:tab w:val="left" w:pos="0"/>
        </w:tabs>
        <w:spacing w:line="220" w:lineRule="exact"/>
        <w:ind w:left="-990"/>
        <w:rPr>
          <w:rFonts w:cs="Times New Roman"/>
          <w:color w:val="000000" w:themeColor="text1"/>
        </w:rPr>
      </w:pPr>
      <w:r w:rsidRPr="00083C5E">
        <w:rPr>
          <w:rFonts w:cs="Times New Roman"/>
          <w:color w:val="000000" w:themeColor="text1"/>
        </w:rPr>
        <w:sym w:font="Wingdings" w:char="F06F"/>
      </w:r>
      <w:r w:rsidRPr="00083C5E">
        <w:rPr>
          <w:rFonts w:cs="Times New Roman"/>
          <w:color w:val="000000" w:themeColor="text1"/>
        </w:rPr>
        <w:t xml:space="preserve">Gardening/Landscape - </w:t>
      </w:r>
      <w:r w:rsidRPr="00083C5E">
        <w:rPr>
          <w:rFonts w:cs="Times New Roman"/>
          <w:color w:val="000000" w:themeColor="text1"/>
          <w:sz w:val="20"/>
        </w:rPr>
        <w:t xml:space="preserve">These dedicated parishioners work tirelessly to keep our parish grounds beautiful throughout the year, especially spring, summer and fall.  </w:t>
      </w:r>
    </w:p>
    <w:p w:rsidR="00AC4463" w:rsidRPr="00083C5E" w:rsidRDefault="00AC4463" w:rsidP="00DF156B">
      <w:pPr>
        <w:tabs>
          <w:tab w:val="left" w:pos="0"/>
        </w:tabs>
        <w:spacing w:line="180" w:lineRule="exact"/>
        <w:ind w:left="-994"/>
        <w:rPr>
          <w:rFonts w:cs="Times New Roman"/>
          <w:color w:val="000000" w:themeColor="text1"/>
        </w:rPr>
      </w:pPr>
    </w:p>
    <w:p w:rsidR="00AC4463" w:rsidRPr="00083C5E" w:rsidRDefault="00AC4463" w:rsidP="00AC4463">
      <w:pPr>
        <w:widowControl w:val="0"/>
        <w:tabs>
          <w:tab w:val="left" w:pos="0"/>
        </w:tabs>
        <w:spacing w:line="220" w:lineRule="exact"/>
        <w:ind w:left="-990"/>
        <w:jc w:val="both"/>
        <w:rPr>
          <w:rFonts w:cs="Times New Roman"/>
          <w:color w:val="000000" w:themeColor="text1"/>
          <w:sz w:val="20"/>
        </w:rPr>
      </w:pPr>
      <w:r w:rsidRPr="00083C5E">
        <w:rPr>
          <w:rFonts w:cs="Times New Roman"/>
          <w:color w:val="000000" w:themeColor="text1"/>
        </w:rPr>
        <w:sym w:font="Wingdings" w:char="F06F"/>
      </w:r>
      <w:r w:rsidRPr="00083C5E">
        <w:rPr>
          <w:rFonts w:cs="Times New Roman"/>
          <w:color w:val="000000" w:themeColor="text1"/>
        </w:rPr>
        <w:t>Parish Library -</w:t>
      </w:r>
      <w:r w:rsidRPr="00083C5E">
        <w:rPr>
          <w:rFonts w:cs="Times New Roman"/>
          <w:color w:val="000000" w:themeColor="text1"/>
          <w:sz w:val="20"/>
        </w:rPr>
        <w:t xml:space="preserve"> 1) Provides a quality source of Catholic literature; 2</w:t>
      </w:r>
      <w:proofErr w:type="gramStart"/>
      <w:r w:rsidRPr="00083C5E">
        <w:rPr>
          <w:rFonts w:cs="Times New Roman"/>
          <w:color w:val="000000" w:themeColor="text1"/>
          <w:sz w:val="20"/>
        </w:rPr>
        <w:t>)  Serves</w:t>
      </w:r>
      <w:proofErr w:type="gramEnd"/>
      <w:r w:rsidRPr="00083C5E">
        <w:rPr>
          <w:rFonts w:cs="Times New Roman"/>
          <w:color w:val="000000" w:themeColor="text1"/>
          <w:sz w:val="20"/>
        </w:rPr>
        <w:t xml:space="preserve"> as a center of religious information; 3) Provides opportunity, guidance, and encouragement to read for pleasure and continuing spiritual fulfillment. Through the Library Bookshelf parishioners can place orders at a discounted rate. </w:t>
      </w:r>
    </w:p>
    <w:p w:rsidR="00AC4463" w:rsidRPr="00083C5E" w:rsidRDefault="00AC4463" w:rsidP="00DF156B">
      <w:pPr>
        <w:widowControl w:val="0"/>
        <w:tabs>
          <w:tab w:val="left" w:pos="0"/>
        </w:tabs>
        <w:spacing w:line="160" w:lineRule="exact"/>
        <w:ind w:left="-994"/>
        <w:rPr>
          <w:rFonts w:cs="Times New Roman"/>
          <w:color w:val="000000" w:themeColor="text1"/>
          <w:sz w:val="18"/>
        </w:rPr>
      </w:pPr>
      <w:r w:rsidRPr="00083C5E">
        <w:rPr>
          <w:rFonts w:cs="Times New Roman"/>
          <w:color w:val="000000" w:themeColor="text1"/>
        </w:rPr>
        <w:t> </w:t>
      </w:r>
    </w:p>
    <w:p w:rsidR="00AC4463" w:rsidRPr="00083C5E" w:rsidRDefault="00AC4463" w:rsidP="00AC4463">
      <w:pPr>
        <w:widowControl w:val="0"/>
        <w:tabs>
          <w:tab w:val="left" w:pos="0"/>
        </w:tabs>
        <w:spacing w:line="220" w:lineRule="exact"/>
        <w:ind w:left="-990"/>
        <w:rPr>
          <w:rFonts w:cs="Times New Roman"/>
          <w:color w:val="000000" w:themeColor="text1"/>
        </w:rPr>
      </w:pPr>
      <w:r w:rsidRPr="00083C5E">
        <w:rPr>
          <w:rFonts w:cs="Times New Roman"/>
          <w:color w:val="000000" w:themeColor="text1"/>
        </w:rPr>
        <w:sym w:font="Wingdings" w:char="F06F"/>
      </w:r>
      <w:r w:rsidRPr="00083C5E">
        <w:rPr>
          <w:rFonts w:cs="Times New Roman"/>
          <w:color w:val="000000" w:themeColor="text1"/>
        </w:rPr>
        <w:t xml:space="preserve">Respect Life - </w:t>
      </w:r>
      <w:r w:rsidRPr="00083C5E">
        <w:rPr>
          <w:rFonts w:cs="Times New Roman"/>
          <w:color w:val="000000" w:themeColor="text1"/>
          <w:sz w:val="20"/>
        </w:rPr>
        <w:t xml:space="preserve">St. Francis of Assisi Parish Respect Life seeks to provide information and organize activities that promote the teachings of the Church on the dignity of each human person from the moment of conception to a natural death.  Efforts are ongoing to provide educational materials and maintain a Respect Life bulletin board in the church foyer.  Included in group activities are participation in the annual Life Chain in October and March for Life Pilgrimage to </w:t>
      </w:r>
      <w:proofErr w:type="gramStart"/>
      <w:r w:rsidRPr="00083C5E">
        <w:rPr>
          <w:rFonts w:cs="Times New Roman"/>
          <w:color w:val="000000" w:themeColor="text1"/>
          <w:sz w:val="20"/>
        </w:rPr>
        <w:t>Washington  in</w:t>
      </w:r>
      <w:proofErr w:type="gramEnd"/>
      <w:r w:rsidRPr="00083C5E">
        <w:rPr>
          <w:rFonts w:cs="Times New Roman"/>
          <w:color w:val="000000" w:themeColor="text1"/>
          <w:sz w:val="20"/>
        </w:rPr>
        <w:t xml:space="preserve"> January.  Support is also given to the local Pregnancy Care Center.  As Catholics, we are all called to pray for and protect the </w:t>
      </w:r>
      <w:r w:rsidRPr="00083C5E">
        <w:rPr>
          <w:rFonts w:cs="Times New Roman"/>
          <w:color w:val="000000" w:themeColor="text1"/>
          <w:sz w:val="20"/>
          <w:szCs w:val="20"/>
        </w:rPr>
        <w:t>dignity of all life.</w:t>
      </w:r>
    </w:p>
    <w:p w:rsidR="00AC4463" w:rsidRPr="00083C5E" w:rsidRDefault="00AC4463" w:rsidP="0055366B">
      <w:pPr>
        <w:tabs>
          <w:tab w:val="left" w:pos="0"/>
        </w:tabs>
        <w:spacing w:line="100" w:lineRule="exact"/>
        <w:ind w:left="-994"/>
        <w:rPr>
          <w:rFonts w:cs="Times New Roman"/>
          <w:color w:val="000000" w:themeColor="text1"/>
        </w:rPr>
      </w:pPr>
    </w:p>
    <w:p w:rsidR="00AC4463" w:rsidRPr="00083C5E" w:rsidRDefault="00AC4463" w:rsidP="00AC4463">
      <w:pPr>
        <w:widowControl w:val="0"/>
        <w:tabs>
          <w:tab w:val="left" w:pos="0"/>
        </w:tabs>
        <w:spacing w:line="220" w:lineRule="exact"/>
        <w:ind w:left="-990"/>
        <w:jc w:val="both"/>
        <w:rPr>
          <w:rFonts w:cs="Times New Roman"/>
          <w:b/>
          <w:bCs/>
          <w:i/>
          <w:iCs/>
          <w:color w:val="000000" w:themeColor="text1"/>
          <w:sz w:val="20"/>
        </w:rPr>
      </w:pPr>
      <w:r w:rsidRPr="00083C5E">
        <w:rPr>
          <w:rFonts w:cs="Times New Roman"/>
          <w:color w:val="000000" w:themeColor="text1"/>
        </w:rPr>
        <w:sym w:font="Wingdings" w:char="F06F"/>
      </w:r>
      <w:r w:rsidRPr="00083C5E">
        <w:rPr>
          <w:rFonts w:cs="Times New Roman"/>
          <w:color w:val="000000" w:themeColor="text1"/>
        </w:rPr>
        <w:t xml:space="preserve">St. Francis Men’s Club </w:t>
      </w:r>
      <w:r w:rsidR="0055366B" w:rsidRPr="00083C5E">
        <w:rPr>
          <w:rFonts w:cs="Times New Roman"/>
          <w:color w:val="000000" w:themeColor="text1"/>
        </w:rPr>
        <w:t>–</w:t>
      </w:r>
      <w:r w:rsidRPr="00083C5E">
        <w:rPr>
          <w:rFonts w:cs="Times New Roman"/>
          <w:color w:val="000000" w:themeColor="text1"/>
        </w:rPr>
        <w:t xml:space="preserve"> </w:t>
      </w:r>
      <w:r w:rsidR="0055366B" w:rsidRPr="00083C5E">
        <w:rPr>
          <w:rFonts w:cs="Times New Roman"/>
          <w:color w:val="000000" w:themeColor="text1"/>
          <w:sz w:val="20"/>
          <w:szCs w:val="20"/>
        </w:rPr>
        <w:t>Men</w:t>
      </w:r>
      <w:r w:rsidR="0055366B" w:rsidRPr="00083C5E">
        <w:rPr>
          <w:rFonts w:cs="Times New Roman"/>
          <w:color w:val="000000" w:themeColor="text1"/>
        </w:rPr>
        <w:t xml:space="preserve"> </w:t>
      </w:r>
      <w:r w:rsidRPr="00083C5E">
        <w:rPr>
          <w:rFonts w:cs="Times New Roman"/>
          <w:color w:val="000000" w:themeColor="text1"/>
          <w:sz w:val="20"/>
        </w:rPr>
        <w:t xml:space="preserve">come together to study and discuss their Catholic faith and Sacred Scripture, to hear interesting issue-oriented speakers, and to develop greater spirituality in a spirit of fellowship and prayer.  </w:t>
      </w:r>
    </w:p>
    <w:p w:rsidR="00AC4463" w:rsidRPr="00083C5E" w:rsidRDefault="00AC4463" w:rsidP="00DF156B">
      <w:pPr>
        <w:widowControl w:val="0"/>
        <w:tabs>
          <w:tab w:val="left" w:pos="0"/>
        </w:tabs>
        <w:spacing w:line="160" w:lineRule="exact"/>
        <w:ind w:left="-994"/>
        <w:rPr>
          <w:rFonts w:cs="Times New Roman"/>
          <w:color w:val="000000" w:themeColor="text1"/>
        </w:rPr>
      </w:pPr>
      <w:r w:rsidRPr="00083C5E">
        <w:rPr>
          <w:rFonts w:cs="Times New Roman"/>
          <w:color w:val="000000" w:themeColor="text1"/>
        </w:rPr>
        <w:t> </w:t>
      </w:r>
    </w:p>
    <w:p w:rsidR="00AC4463" w:rsidRPr="00083C5E" w:rsidRDefault="00AC4463" w:rsidP="00AC4463">
      <w:pPr>
        <w:tabs>
          <w:tab w:val="left" w:pos="0"/>
        </w:tabs>
        <w:spacing w:line="220" w:lineRule="exact"/>
        <w:ind w:left="-990"/>
        <w:rPr>
          <w:rFonts w:cs="Times New Roman"/>
          <w:color w:val="000000" w:themeColor="text1"/>
          <w:sz w:val="20"/>
        </w:rPr>
      </w:pPr>
      <w:r w:rsidRPr="00083C5E">
        <w:rPr>
          <w:rFonts w:cs="Times New Roman"/>
          <w:color w:val="000000" w:themeColor="text1"/>
        </w:rPr>
        <w:sym w:font="Wingdings" w:char="F06F"/>
      </w:r>
      <w:r w:rsidRPr="00083C5E">
        <w:rPr>
          <w:rFonts w:cs="Times New Roman"/>
          <w:color w:val="000000" w:themeColor="text1"/>
        </w:rPr>
        <w:t>Trustees - P</w:t>
      </w:r>
      <w:r w:rsidRPr="00083C5E">
        <w:rPr>
          <w:rFonts w:cs="Times New Roman"/>
          <w:color w:val="000000" w:themeColor="text1"/>
          <w:sz w:val="20"/>
        </w:rPr>
        <w:t xml:space="preserve">arishioners count and record the weekly offertory collection and special collections.   Anyone interested in this ministry should contact the pastor. </w:t>
      </w:r>
    </w:p>
    <w:p w:rsidR="00AC4463" w:rsidRPr="00083C5E" w:rsidRDefault="00AC4463" w:rsidP="00DF156B">
      <w:pPr>
        <w:tabs>
          <w:tab w:val="left" w:pos="0"/>
        </w:tabs>
        <w:spacing w:line="160" w:lineRule="exact"/>
        <w:ind w:left="-994"/>
        <w:rPr>
          <w:rFonts w:cs="Times New Roman"/>
          <w:color w:val="000000" w:themeColor="text1"/>
          <w:sz w:val="18"/>
        </w:rPr>
      </w:pPr>
    </w:p>
    <w:p w:rsidR="00DF6AFD" w:rsidRPr="00083C5E" w:rsidRDefault="00AC4463" w:rsidP="00DF156B">
      <w:pPr>
        <w:widowControl w:val="0"/>
        <w:tabs>
          <w:tab w:val="left" w:pos="0"/>
        </w:tabs>
        <w:spacing w:line="220" w:lineRule="exact"/>
        <w:ind w:left="-990"/>
        <w:rPr>
          <w:rFonts w:cs="Times New Roman"/>
          <w:color w:val="000000" w:themeColor="text1"/>
        </w:rPr>
      </w:pPr>
      <w:r w:rsidRPr="00083C5E">
        <w:rPr>
          <w:rFonts w:cs="Times New Roman"/>
          <w:color w:val="000000" w:themeColor="text1"/>
        </w:rPr>
        <w:sym w:font="Wingdings" w:char="F06F"/>
      </w:r>
      <w:r w:rsidRPr="00083C5E">
        <w:rPr>
          <w:rFonts w:cs="Times New Roman"/>
          <w:color w:val="000000" w:themeColor="text1"/>
        </w:rPr>
        <w:t xml:space="preserve">Women’s Guild - </w:t>
      </w:r>
      <w:r w:rsidRPr="00083C5E">
        <w:rPr>
          <w:rFonts w:cs="Times New Roman"/>
          <w:color w:val="000000" w:themeColor="text1"/>
          <w:sz w:val="20"/>
        </w:rPr>
        <w:t xml:space="preserve">The Women’s Guild fosters spiritual, educational, charitable, and social activities for women of all ages.  This group of women is dedicated to community service and social and spiritual enrichment of members. Throughout the year, these women assist with many parish activities, host events, support several charitable organizations, and sponsor projects throughout the community.  </w:t>
      </w:r>
    </w:p>
    <w:sectPr w:rsidR="00DF6AFD" w:rsidRPr="00083C5E" w:rsidSect="00DF6AFD">
      <w:pgSz w:w="15840" w:h="12240" w:orient="landscape"/>
      <w:pgMar w:top="360" w:right="45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A244B"/>
    <w:multiLevelType w:val="hybridMultilevel"/>
    <w:tmpl w:val="E738DABC"/>
    <w:lvl w:ilvl="0" w:tplc="6596B32A">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27CA8"/>
    <w:rsid w:val="00083C5E"/>
    <w:rsid w:val="00297418"/>
    <w:rsid w:val="0055366B"/>
    <w:rsid w:val="007E433E"/>
    <w:rsid w:val="007F0658"/>
    <w:rsid w:val="00821441"/>
    <w:rsid w:val="00827CA8"/>
    <w:rsid w:val="008506ED"/>
    <w:rsid w:val="009F4F4E"/>
    <w:rsid w:val="00AC4463"/>
    <w:rsid w:val="00B75754"/>
    <w:rsid w:val="00BB38AF"/>
    <w:rsid w:val="00D17DDD"/>
    <w:rsid w:val="00DF156B"/>
    <w:rsid w:val="00DF6AFD"/>
    <w:rsid w:val="00E26E88"/>
    <w:rsid w:val="00F44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7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
    <w:name w:val="Medium Shading 2"/>
    <w:basedOn w:val="TableNormal"/>
    <w:uiPriority w:val="64"/>
    <w:rsid w:val="00827CA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AC4463"/>
    <w:pPr>
      <w:spacing w:after="200" w:line="276" w:lineRule="auto"/>
      <w:ind w:left="720"/>
      <w:contextualSpacing/>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17713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guertin</dc:creator>
  <cp:lastModifiedBy>Liz guertin</cp:lastModifiedBy>
  <cp:revision>2</cp:revision>
  <cp:lastPrinted>2011-03-11T17:25:00Z</cp:lastPrinted>
  <dcterms:created xsi:type="dcterms:W3CDTF">2011-09-26T18:15:00Z</dcterms:created>
  <dcterms:modified xsi:type="dcterms:W3CDTF">2011-09-26T18:15:00Z</dcterms:modified>
</cp:coreProperties>
</file>